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355C9" w14:textId="00EC135D" w:rsidR="0090681A" w:rsidRPr="004C6EC0" w:rsidRDefault="0090681A" w:rsidP="004C6EC0">
      <w:pPr>
        <w:pStyle w:val="logo"/>
      </w:pPr>
      <w:r w:rsidRPr="004C6EC0">
        <w:rPr>
          <w:noProof/>
          <w:lang w:eastAsia="en-US"/>
        </w:rPr>
        <w:drawing>
          <wp:inline distT="0" distB="0" distL="0" distR="0" wp14:anchorId="3453FEF6" wp14:editId="18E86F89">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584EE672" w14:textId="78FD1DF5" w:rsidR="0090681A" w:rsidRPr="004F51DD" w:rsidRDefault="0090681A" w:rsidP="004F51DD">
      <w:pPr>
        <w:pStyle w:val="Title"/>
      </w:pPr>
      <w:r w:rsidRPr="00021DEE">
        <w:t>Investigating</w:t>
      </w:r>
      <w:r w:rsidRPr="004F51DD">
        <w:t xml:space="preserve"> the </w:t>
      </w:r>
      <w:proofErr w:type="spellStart"/>
      <w:r w:rsidRPr="004F51DD">
        <w:t>maths</w:t>
      </w:r>
      <w:proofErr w:type="spellEnd"/>
      <w:r w:rsidRPr="004F51DD">
        <w:t xml:space="preserve"> inside:</w:t>
      </w:r>
    </w:p>
    <w:p w14:paraId="65EB88DD" w14:textId="13BCF98E" w:rsidR="0090681A" w:rsidRDefault="00B1217A" w:rsidP="004F51DD">
      <w:pPr>
        <w:pStyle w:val="Title"/>
      </w:pPr>
      <w:r>
        <w:t>Knowing nutrition</w:t>
      </w:r>
    </w:p>
    <w:p w14:paraId="217328AE" w14:textId="1FC52DD2" w:rsidR="0090681A" w:rsidRPr="00AF1AF7" w:rsidRDefault="0090681A" w:rsidP="00AF1AF7">
      <w:pPr>
        <w:pStyle w:val="Subtitle"/>
      </w:pPr>
      <w:r w:rsidRPr="00AF1AF7">
        <w:t xml:space="preserve">Activity </w:t>
      </w:r>
      <w:r w:rsidR="00B1217A">
        <w:t>1</w:t>
      </w:r>
    </w:p>
    <w:p w14:paraId="67792714" w14:textId="0C500C27" w:rsidR="007411E3" w:rsidRPr="00021DEE" w:rsidRDefault="00B1217A" w:rsidP="00AF1AF7">
      <w:pPr>
        <w:pStyle w:val="Subtitle"/>
      </w:pPr>
      <w:r>
        <w:t>8700 kilojoules</w:t>
      </w:r>
    </w:p>
    <w:p w14:paraId="4A6962A7" w14:textId="16931E11" w:rsidR="00B1217A" w:rsidRDefault="00D6633A" w:rsidP="00A41D8F">
      <w:pPr>
        <w:pStyle w:val="Coverquestions"/>
        <w:jc w:val="center"/>
      </w:pPr>
      <w:r>
        <w:rPr>
          <w:i/>
          <w:noProof/>
          <w:sz w:val="24"/>
          <w:szCs w:val="24"/>
        </w:rPr>
        <w:t xml:space="preserve"> </w:t>
      </w:r>
      <w:r w:rsidR="00A41D8F" w:rsidRPr="00351D40">
        <w:rPr>
          <w:i/>
          <w:noProof/>
          <w:sz w:val="24"/>
          <w:szCs w:val="24"/>
        </w:rPr>
        <w:drawing>
          <wp:inline distT="0" distB="0" distL="0" distR="0" wp14:anchorId="0644C456" wp14:editId="172CDD61">
            <wp:extent cx="4228465" cy="342009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6630" cy="3434789"/>
                    </a:xfrm>
                    <a:prstGeom prst="rect">
                      <a:avLst/>
                    </a:prstGeom>
                  </pic:spPr>
                </pic:pic>
              </a:graphicData>
            </a:graphic>
          </wp:inline>
        </w:drawing>
      </w:r>
    </w:p>
    <w:p w14:paraId="79DB8A57" w14:textId="77777777" w:rsidR="00A41D8F" w:rsidRDefault="00A41D8F" w:rsidP="00021DEE">
      <w:pPr>
        <w:pStyle w:val="Coverquestions"/>
      </w:pPr>
    </w:p>
    <w:p w14:paraId="1849751B" w14:textId="72B80779" w:rsidR="00D72CE7" w:rsidRDefault="00A41D8F" w:rsidP="00021DEE">
      <w:pPr>
        <w:pStyle w:val="Coverquestions"/>
      </w:pPr>
      <w:r>
        <w:t xml:space="preserve">How many kilojoules/calories </w:t>
      </w:r>
      <w:r w:rsidR="002A32D9">
        <w:t xml:space="preserve">are </w:t>
      </w:r>
      <w:r>
        <w:t>in a bacon-and-</w:t>
      </w:r>
      <w:r w:rsidR="00D72CE7">
        <w:t>egg roll wit</w:t>
      </w:r>
      <w:r>
        <w:t>h BBQ sauce?</w:t>
      </w:r>
    </w:p>
    <w:p w14:paraId="557A9DF4" w14:textId="464647DF" w:rsidR="00D72CE7" w:rsidRDefault="00D72CE7" w:rsidP="00021DEE">
      <w:pPr>
        <w:pStyle w:val="Coverquestions"/>
      </w:pPr>
      <w:r>
        <w:t>If you went for</w:t>
      </w:r>
      <w:r w:rsidR="00A41D8F">
        <w:t xml:space="preserve"> a walk after you ate the bacon-and-</w:t>
      </w:r>
      <w:r>
        <w:t xml:space="preserve">egg roll, </w:t>
      </w:r>
      <w:r w:rsidR="00A41D8F">
        <w:t xml:space="preserve">how long do you think it would take </w:t>
      </w:r>
      <w:r>
        <w:t>to ‘burn-off’ the energy?</w:t>
      </w:r>
      <w:r w:rsidR="00A41D8F">
        <w:t xml:space="preserve"> What if you ran?</w:t>
      </w:r>
    </w:p>
    <w:p w14:paraId="6A520456" w14:textId="77777777" w:rsidR="0061119E" w:rsidRPr="00021DEE" w:rsidRDefault="0061119E" w:rsidP="00021DEE">
      <w:pPr>
        <w:pStyle w:val="Coverquestions"/>
      </w:pPr>
    </w:p>
    <w:p w14:paraId="2EDD8B38" w14:textId="017E215F" w:rsidR="0074248F" w:rsidRPr="00A41D8F" w:rsidRDefault="00C2333A" w:rsidP="00A41D8F">
      <w:pPr>
        <w:pStyle w:val="Heading1"/>
      </w:pPr>
      <w:r w:rsidRPr="00A41D8F">
        <w:lastRenderedPageBreak/>
        <w:t>Introduction</w:t>
      </w:r>
    </w:p>
    <w:p w14:paraId="0095424C" w14:textId="77777777" w:rsidR="00A41D8F" w:rsidRDefault="00A41D8F" w:rsidP="00A41D8F">
      <w:r>
        <w:t xml:space="preserve">Nearly everything you eat and drink provides your body with energy. This energy fuels your bodily functions and physical activity. Energy is measured in kilojoules (kJ) or kilocalories (kcal) although this is usually shortened to calories. </w:t>
      </w:r>
    </w:p>
    <w:p w14:paraId="3482E486" w14:textId="71FD974D" w:rsidR="00A41D8F" w:rsidRDefault="00A41D8F" w:rsidP="00A41D8F">
      <w:r>
        <w:t>When you are active, your body burns up more energy and thus uses more kJ.</w:t>
      </w:r>
    </w:p>
    <w:p w14:paraId="4F485F3C" w14:textId="77777777" w:rsidR="00A41D8F" w:rsidRDefault="00A41D8F" w:rsidP="00A41D8F">
      <w:r>
        <w:t>The average Australian adult consumes about 8700 kilojoules a day.</w:t>
      </w:r>
    </w:p>
    <w:p w14:paraId="3BAC2152" w14:textId="77777777" w:rsidR="009259AD" w:rsidRDefault="009259AD" w:rsidP="00A41D8F">
      <w:r w:rsidRPr="009259AD">
        <w:rPr>
          <w:rStyle w:val="Heading1Char"/>
        </w:rPr>
        <w:t>Energy estimation</w:t>
      </w:r>
      <w:r>
        <w:t xml:space="preserve"> </w:t>
      </w:r>
    </w:p>
    <w:p w14:paraId="2EA35CF1" w14:textId="55A412B8" w:rsidR="00A41D8F" w:rsidRDefault="009259AD" w:rsidP="009259AD">
      <w:pPr>
        <w:pStyle w:val="Heading2"/>
      </w:pPr>
      <w:r>
        <w:t>The bacon-and-egg roll</w:t>
      </w:r>
    </w:p>
    <w:p w14:paraId="3AF03E30" w14:textId="2A511F8C" w:rsidR="009259AD" w:rsidRDefault="005808DB" w:rsidP="009259AD">
      <w:r>
        <w:t>Estimate the number of kJ in a typical bacon-and-egg roll. Your teacher will record the highest and lowest estimates. Where does your estimate sit?</w:t>
      </w:r>
    </w:p>
    <w:p w14:paraId="39810B15" w14:textId="3CA3D4D1" w:rsidR="005808DB" w:rsidRDefault="005808DB" w:rsidP="009259AD">
      <w:r>
        <w:t xml:space="preserve">Estimate how long you </w:t>
      </w:r>
      <w:r w:rsidR="002A32D9">
        <w:t xml:space="preserve">would </w:t>
      </w:r>
      <w:r>
        <w:t>have to walk to burn off the kJ in a bacon-and-egg roll. How long if you were running? Again, your teacher will record the highest and lowest estimates. Where do your estimates sit?</w:t>
      </w:r>
    </w:p>
    <w:p w14:paraId="2D8E9074" w14:textId="70FF2F8B" w:rsidR="009259AD" w:rsidRPr="009259AD" w:rsidRDefault="009259AD" w:rsidP="009259AD">
      <w:pPr>
        <w:pStyle w:val="Heading2"/>
      </w:pPr>
      <w:r>
        <w:t>Other take-away foods</w:t>
      </w:r>
    </w:p>
    <w:p w14:paraId="672CDE57" w14:textId="723BDC06" w:rsidR="00BE4FCF" w:rsidRDefault="005808DB" w:rsidP="005808DB">
      <w:r>
        <w:t xml:space="preserve">Here is a list of common take-away foods. </w:t>
      </w:r>
      <w:r w:rsidR="00BE4FCF">
        <w:t xml:space="preserve">Rank </w:t>
      </w:r>
      <w:r>
        <w:t xml:space="preserve">them from the </w:t>
      </w:r>
      <w:r w:rsidR="00BE4FCF">
        <w:t xml:space="preserve">one you think has the least kilojoules through to the </w:t>
      </w:r>
      <w:r>
        <w:t>one that has the most kilojoules. Y</w:t>
      </w:r>
      <w:r w:rsidR="009065EB">
        <w:t>ou do not need the estimate the</w:t>
      </w:r>
      <w:r>
        <w:t xml:space="preserve"> actual amount of kJ, just compare them.</w:t>
      </w:r>
    </w:p>
    <w:p w14:paraId="3F5AA3BF" w14:textId="137BA575" w:rsidR="00BE4FCF" w:rsidRDefault="00BE4FCF" w:rsidP="005808DB">
      <w:pPr>
        <w:pStyle w:val="ListParagraph"/>
        <w:numPr>
          <w:ilvl w:val="0"/>
          <w:numId w:val="19"/>
        </w:numPr>
      </w:pPr>
      <w:r>
        <w:t>A sandwich</w:t>
      </w:r>
      <w:r w:rsidR="00652697">
        <w:t xml:space="preserve"> (2 slices of bread)</w:t>
      </w:r>
      <w:r>
        <w:t xml:space="preserve"> with chicken and mayonnaise</w:t>
      </w:r>
    </w:p>
    <w:p w14:paraId="13489EB2" w14:textId="60B5C2B1" w:rsidR="00BE4FCF" w:rsidRDefault="00BE4FCF" w:rsidP="005808DB">
      <w:pPr>
        <w:pStyle w:val="ListParagraph"/>
        <w:numPr>
          <w:ilvl w:val="0"/>
          <w:numId w:val="19"/>
        </w:numPr>
      </w:pPr>
      <w:r>
        <w:t xml:space="preserve">A </w:t>
      </w:r>
      <w:proofErr w:type="spellStart"/>
      <w:r>
        <w:t>rogan</w:t>
      </w:r>
      <w:proofErr w:type="spellEnd"/>
      <w:r>
        <w:t xml:space="preserve"> josh curry with naan bread</w:t>
      </w:r>
      <w:r w:rsidR="00652697">
        <w:t xml:space="preserve"> (for one person)</w:t>
      </w:r>
    </w:p>
    <w:p w14:paraId="63FCD101" w14:textId="2936E609" w:rsidR="00BE4FCF" w:rsidRDefault="005808DB" w:rsidP="005808DB">
      <w:pPr>
        <w:pStyle w:val="ListParagraph"/>
        <w:numPr>
          <w:ilvl w:val="0"/>
          <w:numId w:val="19"/>
        </w:numPr>
      </w:pPr>
      <w:r>
        <w:t>A bacon-and-</w:t>
      </w:r>
      <w:r w:rsidR="00BE4FCF">
        <w:t>egg roll with BBQ sauce</w:t>
      </w:r>
    </w:p>
    <w:p w14:paraId="74EAF1FF" w14:textId="387F6BEB" w:rsidR="00BE4FCF" w:rsidRDefault="00BE4FCF" w:rsidP="005808DB">
      <w:pPr>
        <w:pStyle w:val="ListParagraph"/>
        <w:numPr>
          <w:ilvl w:val="0"/>
          <w:numId w:val="19"/>
        </w:numPr>
      </w:pPr>
      <w:r>
        <w:t>Battered fish, served with hot chips</w:t>
      </w:r>
      <w:r w:rsidR="00652697">
        <w:t xml:space="preserve"> (for one person)</w:t>
      </w:r>
    </w:p>
    <w:p w14:paraId="22CEA7DB" w14:textId="2D641120" w:rsidR="00BE4FCF" w:rsidRDefault="00BE4FCF" w:rsidP="005808DB">
      <w:pPr>
        <w:pStyle w:val="ListParagraph"/>
        <w:numPr>
          <w:ilvl w:val="0"/>
          <w:numId w:val="19"/>
        </w:numPr>
      </w:pPr>
      <w:r>
        <w:t xml:space="preserve">A </w:t>
      </w:r>
      <w:r w:rsidR="00652697">
        <w:t xml:space="preserve">small </w:t>
      </w:r>
      <w:r>
        <w:t>Portuguese tart</w:t>
      </w:r>
      <w:r w:rsidR="00652697">
        <w:t xml:space="preserve"> (for one person)</w:t>
      </w:r>
    </w:p>
    <w:p w14:paraId="6D0A4A68" w14:textId="77777777" w:rsidR="00BE4FCF" w:rsidRDefault="00BE4FCF" w:rsidP="005808DB">
      <w:pPr>
        <w:pStyle w:val="ListParagraph"/>
        <w:numPr>
          <w:ilvl w:val="0"/>
          <w:numId w:val="19"/>
        </w:numPr>
      </w:pPr>
      <w:r>
        <w:t>A plain croissant</w:t>
      </w:r>
    </w:p>
    <w:p w14:paraId="115C5068" w14:textId="09192FA4" w:rsidR="002C2329" w:rsidRDefault="00BE4FCF" w:rsidP="005808DB">
      <w:pPr>
        <w:pStyle w:val="ListParagraph"/>
        <w:numPr>
          <w:ilvl w:val="0"/>
          <w:numId w:val="19"/>
        </w:numPr>
      </w:pPr>
      <w:r>
        <w:t>A meat pie</w:t>
      </w:r>
      <w:r w:rsidR="00652697">
        <w:t xml:space="preserve"> (for one person)</w:t>
      </w:r>
    </w:p>
    <w:p w14:paraId="4B687CAA" w14:textId="32D72FB8" w:rsidR="002C2329" w:rsidRDefault="009065EB" w:rsidP="00C74F54">
      <w:r>
        <w:t>Be prepared to justify your choices.</w:t>
      </w:r>
    </w:p>
    <w:tbl>
      <w:tblPr>
        <w:tblStyle w:val="TableGrid"/>
        <w:tblW w:w="9209" w:type="dxa"/>
        <w:tblLook w:val="04A0" w:firstRow="1" w:lastRow="0" w:firstColumn="1" w:lastColumn="0" w:noHBand="0" w:noVBand="1"/>
      </w:tblPr>
      <w:tblGrid>
        <w:gridCol w:w="1315"/>
        <w:gridCol w:w="1316"/>
        <w:gridCol w:w="306"/>
        <w:gridCol w:w="246"/>
        <w:gridCol w:w="763"/>
        <w:gridCol w:w="298"/>
        <w:gridCol w:w="1018"/>
        <w:gridCol w:w="43"/>
        <w:gridCol w:w="1272"/>
        <w:gridCol w:w="1316"/>
        <w:gridCol w:w="1316"/>
      </w:tblGrid>
      <w:tr w:rsidR="00C74F54" w14:paraId="1FF7FAB1" w14:textId="77777777" w:rsidTr="00C74F54">
        <w:trPr>
          <w:trHeight w:val="284"/>
        </w:trPr>
        <w:tc>
          <w:tcPr>
            <w:tcW w:w="1315" w:type="dxa"/>
            <w:vAlign w:val="bottom"/>
          </w:tcPr>
          <w:p w14:paraId="06025009" w14:textId="3E7A84A9" w:rsidR="00C74F54" w:rsidRPr="00664F9F" w:rsidRDefault="00C74F54" w:rsidP="002C2329">
            <w:pPr>
              <w:pStyle w:val="Coverquestions"/>
              <w:spacing w:after="0"/>
              <w:jc w:val="center"/>
              <w:rPr>
                <w:b/>
                <w:sz w:val="20"/>
                <w:szCs w:val="20"/>
              </w:rPr>
            </w:pPr>
            <w:r w:rsidRPr="00664F9F">
              <w:rPr>
                <w:b/>
                <w:color w:val="000000" w:themeColor="text1"/>
                <w:sz w:val="20"/>
                <w:szCs w:val="20"/>
              </w:rPr>
              <w:t>Least kJ</w:t>
            </w:r>
          </w:p>
        </w:tc>
        <w:tc>
          <w:tcPr>
            <w:tcW w:w="1622" w:type="dxa"/>
            <w:gridSpan w:val="2"/>
            <w:tcBorders>
              <w:top w:val="nil"/>
              <w:right w:val="nil"/>
            </w:tcBorders>
            <w:vAlign w:val="bottom"/>
          </w:tcPr>
          <w:p w14:paraId="21C52105" w14:textId="77777777" w:rsidR="00C74F54" w:rsidRPr="002C2329" w:rsidRDefault="00C74F54" w:rsidP="002C2329">
            <w:pPr>
              <w:pStyle w:val="Coverquestions"/>
              <w:spacing w:after="0"/>
              <w:jc w:val="center"/>
              <w:rPr>
                <w:sz w:val="20"/>
                <w:szCs w:val="20"/>
              </w:rPr>
            </w:pPr>
          </w:p>
        </w:tc>
        <w:tc>
          <w:tcPr>
            <w:tcW w:w="246" w:type="dxa"/>
            <w:tcBorders>
              <w:top w:val="nil"/>
              <w:left w:val="nil"/>
              <w:right w:val="nil"/>
            </w:tcBorders>
            <w:vAlign w:val="bottom"/>
          </w:tcPr>
          <w:p w14:paraId="229075B0" w14:textId="77777777" w:rsidR="00C74F54" w:rsidRPr="002C2329" w:rsidRDefault="00C74F54" w:rsidP="002C2329">
            <w:pPr>
              <w:pStyle w:val="Coverquestions"/>
              <w:spacing w:after="0"/>
              <w:jc w:val="center"/>
              <w:rPr>
                <w:sz w:val="20"/>
                <w:szCs w:val="20"/>
              </w:rPr>
            </w:pPr>
          </w:p>
        </w:tc>
        <w:tc>
          <w:tcPr>
            <w:tcW w:w="1061" w:type="dxa"/>
            <w:gridSpan w:val="2"/>
            <w:tcBorders>
              <w:top w:val="nil"/>
              <w:left w:val="nil"/>
              <w:right w:val="nil"/>
            </w:tcBorders>
            <w:vAlign w:val="bottom"/>
          </w:tcPr>
          <w:p w14:paraId="5EE6DEE3" w14:textId="77777777" w:rsidR="00C74F54" w:rsidRPr="002C2329" w:rsidRDefault="00C74F54" w:rsidP="002C2329">
            <w:pPr>
              <w:pStyle w:val="Coverquestions"/>
              <w:spacing w:after="0"/>
              <w:jc w:val="center"/>
              <w:rPr>
                <w:sz w:val="20"/>
                <w:szCs w:val="20"/>
              </w:rPr>
            </w:pPr>
          </w:p>
        </w:tc>
        <w:tc>
          <w:tcPr>
            <w:tcW w:w="1061" w:type="dxa"/>
            <w:gridSpan w:val="2"/>
            <w:tcBorders>
              <w:top w:val="nil"/>
              <w:left w:val="nil"/>
              <w:right w:val="nil"/>
            </w:tcBorders>
            <w:vAlign w:val="bottom"/>
          </w:tcPr>
          <w:p w14:paraId="5A0193AA" w14:textId="77777777" w:rsidR="00C74F54" w:rsidRPr="002C2329" w:rsidRDefault="00C74F54" w:rsidP="002C2329">
            <w:pPr>
              <w:pStyle w:val="Coverquestions"/>
              <w:spacing w:after="0"/>
              <w:jc w:val="center"/>
              <w:rPr>
                <w:sz w:val="20"/>
                <w:szCs w:val="20"/>
              </w:rPr>
            </w:pPr>
          </w:p>
        </w:tc>
        <w:tc>
          <w:tcPr>
            <w:tcW w:w="2588" w:type="dxa"/>
            <w:gridSpan w:val="2"/>
            <w:tcBorders>
              <w:top w:val="nil"/>
              <w:left w:val="nil"/>
            </w:tcBorders>
            <w:vAlign w:val="bottom"/>
          </w:tcPr>
          <w:p w14:paraId="098ABB80" w14:textId="77777777" w:rsidR="00C74F54" w:rsidRPr="002C2329" w:rsidRDefault="00C74F54" w:rsidP="002C2329">
            <w:pPr>
              <w:pStyle w:val="Coverquestions"/>
              <w:spacing w:after="0"/>
              <w:jc w:val="center"/>
              <w:rPr>
                <w:sz w:val="20"/>
                <w:szCs w:val="20"/>
              </w:rPr>
            </w:pPr>
          </w:p>
        </w:tc>
        <w:tc>
          <w:tcPr>
            <w:tcW w:w="1316" w:type="dxa"/>
            <w:vAlign w:val="bottom"/>
          </w:tcPr>
          <w:p w14:paraId="2A47CFB4" w14:textId="0785D60A" w:rsidR="00C74F54" w:rsidRPr="00664F9F" w:rsidRDefault="00C74F54" w:rsidP="002C2329">
            <w:pPr>
              <w:pStyle w:val="Coverquestions"/>
              <w:spacing w:after="0"/>
              <w:jc w:val="center"/>
              <w:rPr>
                <w:b/>
                <w:sz w:val="20"/>
                <w:szCs w:val="20"/>
              </w:rPr>
            </w:pPr>
            <w:r w:rsidRPr="00664F9F">
              <w:rPr>
                <w:b/>
                <w:color w:val="000000" w:themeColor="text1"/>
                <w:sz w:val="20"/>
                <w:szCs w:val="20"/>
              </w:rPr>
              <w:t>Most kJ</w:t>
            </w:r>
          </w:p>
        </w:tc>
      </w:tr>
      <w:tr w:rsidR="00C74F54" w14:paraId="23B965E2" w14:textId="77777777" w:rsidTr="00C74F54">
        <w:tc>
          <w:tcPr>
            <w:tcW w:w="1315" w:type="dxa"/>
          </w:tcPr>
          <w:p w14:paraId="51ED0899" w14:textId="77777777" w:rsidR="00C74F54" w:rsidRPr="002C2329" w:rsidRDefault="00C74F54" w:rsidP="002C2329">
            <w:pPr>
              <w:pStyle w:val="Coverquestions"/>
              <w:rPr>
                <w:sz w:val="20"/>
                <w:szCs w:val="20"/>
              </w:rPr>
            </w:pPr>
          </w:p>
        </w:tc>
        <w:tc>
          <w:tcPr>
            <w:tcW w:w="1316" w:type="dxa"/>
          </w:tcPr>
          <w:p w14:paraId="0D6FB3B2" w14:textId="77777777" w:rsidR="00C74F54" w:rsidRDefault="00C74F54" w:rsidP="002C2329">
            <w:pPr>
              <w:pStyle w:val="Coverquestions"/>
            </w:pPr>
          </w:p>
        </w:tc>
        <w:tc>
          <w:tcPr>
            <w:tcW w:w="1315" w:type="dxa"/>
            <w:gridSpan w:val="3"/>
          </w:tcPr>
          <w:p w14:paraId="114D6C8A" w14:textId="77777777" w:rsidR="00C74F54" w:rsidRDefault="00C74F54" w:rsidP="002C2329">
            <w:pPr>
              <w:pStyle w:val="Coverquestions"/>
            </w:pPr>
          </w:p>
        </w:tc>
        <w:tc>
          <w:tcPr>
            <w:tcW w:w="1316" w:type="dxa"/>
            <w:gridSpan w:val="2"/>
          </w:tcPr>
          <w:p w14:paraId="3C69E445" w14:textId="77777777" w:rsidR="00C74F54" w:rsidRDefault="00C74F54" w:rsidP="002C2329">
            <w:pPr>
              <w:pStyle w:val="Coverquestions"/>
            </w:pPr>
          </w:p>
        </w:tc>
        <w:tc>
          <w:tcPr>
            <w:tcW w:w="1315" w:type="dxa"/>
            <w:gridSpan w:val="2"/>
          </w:tcPr>
          <w:p w14:paraId="4566EDE7" w14:textId="77777777" w:rsidR="00C74F54" w:rsidRDefault="00C74F54" w:rsidP="002C2329">
            <w:pPr>
              <w:pStyle w:val="Coverquestions"/>
            </w:pPr>
          </w:p>
        </w:tc>
        <w:tc>
          <w:tcPr>
            <w:tcW w:w="1316" w:type="dxa"/>
          </w:tcPr>
          <w:p w14:paraId="18C191A9" w14:textId="77777777" w:rsidR="00C74F54" w:rsidRDefault="00C74F54" w:rsidP="002C2329">
            <w:pPr>
              <w:pStyle w:val="Coverquestions"/>
            </w:pPr>
          </w:p>
        </w:tc>
        <w:tc>
          <w:tcPr>
            <w:tcW w:w="1316" w:type="dxa"/>
          </w:tcPr>
          <w:p w14:paraId="54FDB298" w14:textId="77777777" w:rsidR="00C74F54" w:rsidRDefault="00C74F54" w:rsidP="002C2329">
            <w:pPr>
              <w:pStyle w:val="Coverquestions"/>
              <w:rPr>
                <w:sz w:val="20"/>
                <w:szCs w:val="20"/>
              </w:rPr>
            </w:pPr>
          </w:p>
        </w:tc>
      </w:tr>
    </w:tbl>
    <w:p w14:paraId="4F5DA699" w14:textId="77777777" w:rsidR="002C2329" w:rsidRPr="002C2329" w:rsidRDefault="002C2329" w:rsidP="002C2329">
      <w:pPr>
        <w:pStyle w:val="Coverquestions"/>
        <w:spacing w:after="0"/>
        <w:rPr>
          <w:sz w:val="16"/>
          <w:szCs w:val="16"/>
        </w:rPr>
      </w:pPr>
    </w:p>
    <w:p w14:paraId="7FD7A5F0" w14:textId="0F05F428" w:rsidR="00664F9F" w:rsidRDefault="00C74F54" w:rsidP="00C74F54">
      <w:r>
        <w:t>What factors have not been considered?</w:t>
      </w:r>
    </w:p>
    <w:p w14:paraId="727461B1" w14:textId="28EDB361" w:rsidR="00664F9F" w:rsidRDefault="002A32D9" w:rsidP="00C74F54">
      <w:r>
        <w:t xml:space="preserve">Your teacher will tell you how many </w:t>
      </w:r>
      <w:proofErr w:type="spellStart"/>
      <w:r>
        <w:t>kj</w:t>
      </w:r>
      <w:proofErr w:type="spellEnd"/>
      <w:r>
        <w:t xml:space="preserve"> in the </w:t>
      </w:r>
      <w:r>
        <w:t>bacon-and-egg roll</w:t>
      </w:r>
      <w:r>
        <w:t xml:space="preserve">? </w:t>
      </w:r>
      <w:r w:rsidR="00664F9F">
        <w:t>How close was</w:t>
      </w:r>
      <w:r>
        <w:t xml:space="preserve"> your estimate</w:t>
      </w:r>
      <w:r w:rsidR="00664F9F">
        <w:t>?</w:t>
      </w:r>
    </w:p>
    <w:p w14:paraId="5E3A08F5" w14:textId="77777777" w:rsidR="00B77E7C" w:rsidRDefault="00B77E7C" w:rsidP="001C5C82">
      <w:pPr>
        <w:pStyle w:val="Heading1"/>
      </w:pPr>
      <w:r>
        <w:lastRenderedPageBreak/>
        <w:t xml:space="preserve">Your food </w:t>
      </w:r>
      <w:proofErr w:type="gramStart"/>
      <w:r>
        <w:t>plan</w:t>
      </w:r>
      <w:proofErr w:type="gramEnd"/>
    </w:p>
    <w:p w14:paraId="5DD52EBA" w14:textId="77777777" w:rsidR="00C57CF6" w:rsidRDefault="00C57CF6" w:rsidP="00C57CF6">
      <w:pPr>
        <w:pStyle w:val="Heading2"/>
      </w:pPr>
      <w:r w:rsidRPr="00D6633A">
        <w:t>Your food diary</w:t>
      </w:r>
    </w:p>
    <w:p w14:paraId="21A53930" w14:textId="62F1EB91" w:rsidR="006A6776" w:rsidRDefault="006A6776" w:rsidP="006A6776">
      <w:r>
        <w:t>Keep a food diary where you record the food and drinks con</w:t>
      </w:r>
      <w:r w:rsidR="002A32D9">
        <w:t>sumed over a day/several days/one</w:t>
      </w:r>
      <w:r>
        <w:t xml:space="preserve"> week. You will need to record quantities (grams, </w:t>
      </w:r>
      <w:proofErr w:type="spellStart"/>
      <w:r>
        <w:t>millilitres</w:t>
      </w:r>
      <w:proofErr w:type="spellEnd"/>
      <w:r>
        <w:t xml:space="preserve">, number </w:t>
      </w:r>
      <w:proofErr w:type="spellStart"/>
      <w:r>
        <w:t>etc</w:t>
      </w:r>
      <w:proofErr w:type="spellEnd"/>
      <w:r>
        <w:t>) carefully.</w:t>
      </w:r>
    </w:p>
    <w:p w14:paraId="24FAD8E6" w14:textId="5CF1E3E0" w:rsidR="006A6776" w:rsidRPr="00D7546C" w:rsidRDefault="006A6776" w:rsidP="00D7546C">
      <w:r w:rsidRPr="00D7546C">
        <w:t>This tracker is recommended:</w:t>
      </w:r>
    </w:p>
    <w:p w14:paraId="5EF62BCA" w14:textId="27A1588C" w:rsidR="006A6776" w:rsidRPr="00D7546C" w:rsidRDefault="00DB6B5F" w:rsidP="006A6776">
      <w:pPr>
        <w:rPr>
          <w:szCs w:val="22"/>
        </w:rPr>
      </w:pPr>
      <w:hyperlink r:id="rId10" w:history="1">
        <w:r w:rsidR="006A6776" w:rsidRPr="00D7546C">
          <w:rPr>
            <w:rStyle w:val="Hyperlink"/>
            <w:szCs w:val="22"/>
          </w:rPr>
          <w:t>www.myfitnesspal.com/</w:t>
        </w:r>
      </w:hyperlink>
    </w:p>
    <w:p w14:paraId="49A3690A" w14:textId="5D24BEF9" w:rsidR="00D6633A" w:rsidRPr="00D6633A" w:rsidRDefault="00BE4FCF" w:rsidP="00C403F4">
      <w:pPr>
        <w:pStyle w:val="Heading2"/>
      </w:pPr>
      <w:r>
        <w:t>How many kilojoules</w:t>
      </w:r>
      <w:r w:rsidR="00DA6A0B">
        <w:t xml:space="preserve"> for you</w:t>
      </w:r>
      <w:r w:rsidR="00C403F4">
        <w:t>?</w:t>
      </w:r>
      <w:r>
        <w:t xml:space="preserve"> </w:t>
      </w:r>
    </w:p>
    <w:p w14:paraId="0B8E0D60" w14:textId="3658E328" w:rsidR="00BE4FCF" w:rsidRPr="00D7546C" w:rsidRDefault="00C403F4" w:rsidP="00BE4FCF">
      <w:pPr>
        <w:rPr>
          <w:szCs w:val="22"/>
        </w:rPr>
      </w:pPr>
      <w:r>
        <w:t>The</w:t>
      </w:r>
      <w:r w:rsidR="00BE4FCF">
        <w:t xml:space="preserve"> webpage </w:t>
      </w:r>
      <w:r>
        <w:t>linked below will</w:t>
      </w:r>
      <w:r w:rsidR="002A32D9">
        <w:t xml:space="preserve"> estimate </w:t>
      </w:r>
      <w:r w:rsidR="000B5552">
        <w:t xml:space="preserve">the number of kilojoules </w:t>
      </w:r>
      <w:r>
        <w:t xml:space="preserve">that should be </w:t>
      </w:r>
      <w:r w:rsidRPr="00D7546C">
        <w:rPr>
          <w:szCs w:val="22"/>
        </w:rPr>
        <w:t xml:space="preserve">consumed </w:t>
      </w:r>
      <w:r w:rsidR="000B5552" w:rsidRPr="00D7546C">
        <w:rPr>
          <w:szCs w:val="22"/>
        </w:rPr>
        <w:t>per day</w:t>
      </w:r>
      <w:r w:rsidRPr="00D7546C">
        <w:rPr>
          <w:szCs w:val="22"/>
        </w:rPr>
        <w:t>, based on age, gender, weight and activity l</w:t>
      </w:r>
      <w:r w:rsidR="00DA6A0B" w:rsidRPr="00D7546C">
        <w:rPr>
          <w:szCs w:val="22"/>
        </w:rPr>
        <w:t>evels</w:t>
      </w:r>
      <w:r w:rsidR="000B5552" w:rsidRPr="00D7546C">
        <w:rPr>
          <w:szCs w:val="22"/>
        </w:rPr>
        <w:t xml:space="preserve">. </w:t>
      </w:r>
    </w:p>
    <w:p w14:paraId="0337BD23" w14:textId="69B38B96" w:rsidR="000B5552" w:rsidRPr="00D7546C" w:rsidRDefault="00DB6B5F" w:rsidP="00BE4FCF">
      <w:pPr>
        <w:rPr>
          <w:szCs w:val="22"/>
        </w:rPr>
      </w:pPr>
      <w:hyperlink r:id="rId11" w:history="1">
        <w:r w:rsidR="000B5552" w:rsidRPr="00D7546C">
          <w:rPr>
            <w:rStyle w:val="Hyperlink"/>
            <w:szCs w:val="22"/>
          </w:rPr>
          <w:t>www.8700.com.au/kjs-and-kids/how-many-kjs-do-kids-need/</w:t>
        </w:r>
      </w:hyperlink>
    </w:p>
    <w:p w14:paraId="1E472D25" w14:textId="3A20DE96" w:rsidR="00DA6A0B" w:rsidRDefault="00DA6A0B" w:rsidP="00BE4FCF">
      <w:r>
        <w:t xml:space="preserve">What do you notice about the amount in comparison to the recommended number of kJ for an adult? </w:t>
      </w:r>
    </w:p>
    <w:p w14:paraId="0CAD7223" w14:textId="74CFAAF4" w:rsidR="00B11AB5" w:rsidRPr="00BE4FCF" w:rsidRDefault="00DA6A0B" w:rsidP="00DA6A0B">
      <w:r>
        <w:t>Explore what differences occur when you make cha</w:t>
      </w:r>
      <w:r w:rsidR="00D63AD2">
        <w:t>nges to activity levels. Discuss</w:t>
      </w:r>
      <w:r>
        <w:t xml:space="preserve">. </w:t>
      </w:r>
    </w:p>
    <w:p w14:paraId="309BB85C" w14:textId="1C371332" w:rsidR="001C5C82" w:rsidRDefault="00C57CF6" w:rsidP="000B5552">
      <w:pPr>
        <w:pStyle w:val="Heading2"/>
      </w:pPr>
      <w:r>
        <w:t xml:space="preserve">A maintenance </w:t>
      </w:r>
      <w:proofErr w:type="gramStart"/>
      <w:r>
        <w:t>plan</w:t>
      </w:r>
      <w:proofErr w:type="gramEnd"/>
    </w:p>
    <w:p w14:paraId="75807505" w14:textId="79EE7B79" w:rsidR="000B5552" w:rsidRDefault="00C403F4" w:rsidP="000B5552">
      <w:r>
        <w:t>The</w:t>
      </w:r>
      <w:r w:rsidR="000B5552">
        <w:t xml:space="preserve"> webpage </w:t>
      </w:r>
      <w:r>
        <w:t xml:space="preserve">linked below </w:t>
      </w:r>
      <w:r w:rsidR="000B5552">
        <w:t>provides useful information abou</w:t>
      </w:r>
      <w:r w:rsidR="002A32D9">
        <w:t xml:space="preserve">t what you eat </w:t>
      </w:r>
      <w:bookmarkStart w:id="0" w:name="_GoBack"/>
      <w:bookmarkEnd w:id="0"/>
      <w:r w:rsidR="00EE380E">
        <w:t>and physical activity.</w:t>
      </w:r>
    </w:p>
    <w:p w14:paraId="1106F45C" w14:textId="72CEE1FF" w:rsidR="000B5552" w:rsidRPr="00D7546C" w:rsidRDefault="00DB6B5F" w:rsidP="000B5552">
      <w:pPr>
        <w:rPr>
          <w:szCs w:val="22"/>
        </w:rPr>
      </w:pPr>
      <w:hyperlink r:id="rId12" w:history="1">
        <w:r w:rsidR="000B5552" w:rsidRPr="00D7546C">
          <w:rPr>
            <w:rStyle w:val="Hyperlink"/>
            <w:szCs w:val="22"/>
          </w:rPr>
          <w:t>www.8700.com.au/kjs-and-kids/explaining-kjs-to-kids/</w:t>
        </w:r>
      </w:hyperlink>
    </w:p>
    <w:p w14:paraId="7793BA14" w14:textId="4048DACE" w:rsidR="000B5552" w:rsidRDefault="000B5552" w:rsidP="000B5552">
      <w:r>
        <w:t>This</w:t>
      </w:r>
      <w:r w:rsidR="00853C37">
        <w:t xml:space="preserve"> webpage will calculate the number of kilojoules you consume in a day. Use it to design a meal plan</w:t>
      </w:r>
      <w:r w:rsidR="00B11AB5">
        <w:t xml:space="preserve"> </w:t>
      </w:r>
      <w:r w:rsidR="00EE380E">
        <w:t xml:space="preserve">for a day </w:t>
      </w:r>
      <w:r w:rsidR="00B11AB5">
        <w:t>(three meals and two snacks)</w:t>
      </w:r>
      <w:r w:rsidR="009730E0">
        <w:t xml:space="preserve"> </w:t>
      </w:r>
      <w:r w:rsidR="00B07B05">
        <w:t xml:space="preserve">which matches the </w:t>
      </w:r>
      <w:r w:rsidR="00C403F4">
        <w:t xml:space="preserve">number </w:t>
      </w:r>
      <w:r w:rsidR="00B07B05">
        <w:t>of kil</w:t>
      </w:r>
      <w:r w:rsidR="00EE380E">
        <w:t>ojoules you should be consuming.</w:t>
      </w:r>
    </w:p>
    <w:p w14:paraId="448B1B25" w14:textId="05413EF8" w:rsidR="00853C37" w:rsidRPr="00D7546C" w:rsidRDefault="00DB6B5F" w:rsidP="000B5552">
      <w:pPr>
        <w:rPr>
          <w:szCs w:val="22"/>
        </w:rPr>
      </w:pPr>
      <w:hyperlink r:id="rId13" w:history="1">
        <w:r w:rsidR="00B07B05" w:rsidRPr="00D7546C">
          <w:rPr>
            <w:rStyle w:val="Hyperlink"/>
            <w:szCs w:val="22"/>
          </w:rPr>
          <w:t>www.health.gov.au/internet/healthyactive/publishing.nsf/Content/healthy-eating-calculator</w:t>
        </w:r>
      </w:hyperlink>
    </w:p>
    <w:p w14:paraId="161532B5" w14:textId="464715E2" w:rsidR="00D7546C" w:rsidRDefault="00D7546C" w:rsidP="00D7546C">
      <w:bookmarkStart w:id="1" w:name="_Hlk501545010"/>
      <w:r>
        <w:t>How healthy is your food plan? Could it be improved?</w:t>
      </w:r>
    </w:p>
    <w:p w14:paraId="07E81652" w14:textId="3DFE4BD9" w:rsidR="00C57CF6" w:rsidRDefault="00C57CF6" w:rsidP="00853C37">
      <w:pPr>
        <w:pStyle w:val="Heading2"/>
      </w:pPr>
      <w:r>
        <w:t>A plan with ‘treats’</w:t>
      </w:r>
    </w:p>
    <w:p w14:paraId="57A336F3" w14:textId="0B123760" w:rsidR="00C57CF6" w:rsidRDefault="00C403F4" w:rsidP="00C57CF6">
      <w:r>
        <w:t>Modify your plan</w:t>
      </w:r>
      <w:r w:rsidR="00C57CF6">
        <w:t xml:space="preserve"> to include some ‘treats’. How many extra kilojoules</w:t>
      </w:r>
      <w:r>
        <w:t xml:space="preserve"> have been added</w:t>
      </w:r>
      <w:r w:rsidR="00C57CF6">
        <w:t>?</w:t>
      </w:r>
    </w:p>
    <w:p w14:paraId="6DC34CF6" w14:textId="58A84E25" w:rsidR="00853C37" w:rsidRDefault="00853C37" w:rsidP="00853C37">
      <w:pPr>
        <w:pStyle w:val="Heading2"/>
      </w:pPr>
      <w:r>
        <w:t>Burning off extra kilojoules</w:t>
      </w:r>
      <w:bookmarkEnd w:id="1"/>
    </w:p>
    <w:p w14:paraId="786C6423" w14:textId="45FEDE03" w:rsidR="00853C37" w:rsidRDefault="00C403F4" w:rsidP="00853C37">
      <w:r>
        <w:t>The</w:t>
      </w:r>
      <w:r w:rsidR="00853C37">
        <w:t xml:space="preserve"> webpage </w:t>
      </w:r>
      <w:r>
        <w:t xml:space="preserve">linked below </w:t>
      </w:r>
      <w:r w:rsidR="00853C37">
        <w:t xml:space="preserve">estimates the </w:t>
      </w:r>
      <w:r>
        <w:t xml:space="preserve">number </w:t>
      </w:r>
      <w:r w:rsidR="00853C37">
        <w:t xml:space="preserve">of </w:t>
      </w:r>
      <w:r w:rsidR="00C57CF6">
        <w:t xml:space="preserve">kilojoules that </w:t>
      </w:r>
      <w:r w:rsidR="00EE380E">
        <w:t xml:space="preserve">are </w:t>
      </w:r>
      <w:r>
        <w:t xml:space="preserve">expended during </w:t>
      </w:r>
      <w:r w:rsidR="00C57CF6">
        <w:t xml:space="preserve">different </w:t>
      </w:r>
      <w:r w:rsidR="009730E0">
        <w:t xml:space="preserve">physical </w:t>
      </w:r>
      <w:r w:rsidR="00C57CF6">
        <w:t xml:space="preserve">activities. </w:t>
      </w:r>
      <w:r>
        <w:t xml:space="preserve">Choose a </w:t>
      </w:r>
      <w:proofErr w:type="spellStart"/>
      <w:r>
        <w:t>favourite</w:t>
      </w:r>
      <w:proofErr w:type="spellEnd"/>
      <w:r>
        <w:t xml:space="preserve"> activity (or two)</w:t>
      </w:r>
      <w:r w:rsidR="00C57CF6">
        <w:t xml:space="preserve"> and calculate the amount of time needed to counteract the extra kilojoules from the treats.</w:t>
      </w:r>
    </w:p>
    <w:p w14:paraId="1F44845D" w14:textId="2C95CC52" w:rsidR="004F2732" w:rsidRDefault="00DB6B5F" w:rsidP="00853C37">
      <w:hyperlink r:id="rId14" w:history="1">
        <w:r w:rsidR="004F2732" w:rsidRPr="00266099">
          <w:rPr>
            <w:rStyle w:val="Hyperlink"/>
          </w:rPr>
          <w:t>www.8700.com.au/balance-and-burn/how-to-burn-your-kjs/</w:t>
        </w:r>
      </w:hyperlink>
    </w:p>
    <w:p w14:paraId="3547E126" w14:textId="6792213F" w:rsidR="00B11AB5" w:rsidRDefault="00F33B01" w:rsidP="00F33B01">
      <w:pPr>
        <w:pStyle w:val="Heading2"/>
      </w:pPr>
      <w:r w:rsidRPr="00F33B01">
        <w:lastRenderedPageBreak/>
        <w:t>Analysis</w:t>
      </w:r>
    </w:p>
    <w:p w14:paraId="27927273" w14:textId="3E8039E1" w:rsidR="00F33B01" w:rsidRPr="00F33B01" w:rsidRDefault="00F33B01" w:rsidP="00F33B01">
      <w:r>
        <w:t>How realistic was your daily food plan?</w:t>
      </w:r>
      <w:r w:rsidR="00EE380E">
        <w:t xml:space="preserve"> </w:t>
      </w:r>
      <w:r w:rsidR="006A6776">
        <w:t>Do you think that you can adequately compensate for additional kilojoules through exercise?</w:t>
      </w:r>
      <w:r w:rsidR="00816335">
        <w:t xml:space="preserve"> Discuss.</w:t>
      </w:r>
    </w:p>
    <w:sectPr w:rsidR="00F33B01" w:rsidRPr="00F33B01" w:rsidSect="00021DEE">
      <w:headerReference w:type="default" r:id="rId15"/>
      <w:footerReference w:type="even" r:id="rId16"/>
      <w:footerReference w:type="default" r:id="rId17"/>
      <w:headerReference w:type="first" r:id="rId18"/>
      <w:footerReference w:type="first" r:id="rId19"/>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8D64A" w14:textId="77777777" w:rsidR="00DB6B5F" w:rsidRDefault="00DB6B5F">
      <w:pPr>
        <w:spacing w:after="0" w:line="240" w:lineRule="auto"/>
      </w:pPr>
      <w:r>
        <w:separator/>
      </w:r>
    </w:p>
  </w:endnote>
  <w:endnote w:type="continuationSeparator" w:id="0">
    <w:p w14:paraId="6801D277" w14:textId="77777777" w:rsidR="00DB6B5F" w:rsidRDefault="00DB6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00E7" w14:textId="77777777" w:rsidR="00BE4FCF" w:rsidRDefault="00BE4FCF"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48901A3" w14:textId="77777777" w:rsidR="00BE4FCF" w:rsidRDefault="00BE4FCF" w:rsidP="0002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8910" w14:textId="77777777" w:rsidR="00BE4FCF" w:rsidRPr="004F51DD" w:rsidRDefault="00BE4FCF"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BED8EC0" w14:textId="3D5164C3" w:rsidR="00BE4FCF" w:rsidRPr="004F51DD" w:rsidRDefault="00BE4FCF"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4E178A">
      <w:rPr>
        <w:noProof/>
      </w:rPr>
      <w:t>5</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4E178A">
      <w:rPr>
        <w:noProof/>
      </w:rPr>
      <w:t>5</w:t>
    </w:r>
    <w:r w:rsidRPr="004F51D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8D96E" w14:textId="38A53B3C" w:rsidR="00BE4FCF" w:rsidRPr="00021DEE" w:rsidRDefault="00BE4FCF" w:rsidP="00021DEE">
    <w:pPr>
      <w:pStyle w:val="Footer"/>
    </w:pPr>
    <w:r w:rsidRPr="00021DEE">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5ABA5A6D" w14:textId="6717E1DE" w:rsidR="00BE4FCF" w:rsidRPr="004F51DD" w:rsidRDefault="00BE4FCF"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4E178A">
      <w:rPr>
        <w:noProof/>
      </w:rPr>
      <w:t>1</w:t>
    </w:r>
    <w:r w:rsidRPr="004F51DD">
      <w:fldChar w:fldCharType="end"/>
    </w:r>
    <w:r w:rsidRPr="004F51DD">
      <w:t xml:space="preserve"> of </w:t>
    </w:r>
    <w:r>
      <w:fldChar w:fldCharType="begin"/>
    </w:r>
    <w:r>
      <w:instrText xml:space="preserve"> NUMPAGES </w:instrText>
    </w:r>
    <w:r>
      <w:fldChar w:fldCharType="separate"/>
    </w:r>
    <w:r w:rsidR="004E178A">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28C2B" w14:textId="77777777" w:rsidR="00DB6B5F" w:rsidRDefault="00DB6B5F">
      <w:pPr>
        <w:spacing w:after="0" w:line="240" w:lineRule="auto"/>
      </w:pPr>
      <w:r>
        <w:separator/>
      </w:r>
    </w:p>
  </w:footnote>
  <w:footnote w:type="continuationSeparator" w:id="0">
    <w:p w14:paraId="08ABEAE1" w14:textId="77777777" w:rsidR="00DB6B5F" w:rsidRDefault="00DB6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9EA89" w14:textId="7278699D" w:rsidR="00BE4FCF" w:rsidRPr="00021DEE" w:rsidRDefault="00BE4FCF" w:rsidP="004C6EC0">
    <w:pPr>
      <w:pStyle w:val="Header"/>
    </w:pPr>
    <w:r w:rsidRPr="00021DEE">
      <w:t xml:space="preserve">Investigating the maths inside: </w:t>
    </w:r>
    <w:r w:rsidR="00B77E7C">
      <w:t>Knowing nutrition</w:t>
    </w:r>
    <w:r>
      <w:tab/>
    </w:r>
    <w:r w:rsidR="00B77E7C">
      <w:rPr>
        <w:rStyle w:val="headeractivitytitle"/>
      </w:rPr>
      <w:t xml:space="preserve">ACTIVITY 1: </w:t>
    </w:r>
    <w:r w:rsidR="00E96510">
      <w:rPr>
        <w:rStyle w:val="headeractivitytitle"/>
      </w:rPr>
      <w:t>8700 kJ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139E" w14:textId="05DE161B" w:rsidR="00BE4FCF" w:rsidRDefault="00BE4FCF" w:rsidP="004C6EC0">
    <w:pPr>
      <w:pStyle w:val="Header"/>
    </w:pPr>
    <w:r>
      <w:tab/>
      <w:t>FOR STUDENTS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99446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621BC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648BF6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EE857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C60A40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4828CC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1A89A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3B6CFB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85218C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9329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FEC5CA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A7170D"/>
    <w:multiLevelType w:val="hybridMultilevel"/>
    <w:tmpl w:val="0D968D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F71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15:restartNumberingAfterBreak="0">
    <w:nsid w:val="2CFA3419"/>
    <w:multiLevelType w:val="hybridMultilevel"/>
    <w:tmpl w:val="B25891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8"/>
  </w:num>
  <w:num w:numId="14">
    <w:abstractNumId w:val="17"/>
  </w:num>
  <w:num w:numId="15">
    <w:abstractNumId w:val="12"/>
  </w:num>
  <w:num w:numId="16">
    <w:abstractNumId w:val="11"/>
  </w:num>
  <w:num w:numId="17">
    <w:abstractNumId w:val="14"/>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C3"/>
    <w:rsid w:val="00021DEE"/>
    <w:rsid w:val="00035CC2"/>
    <w:rsid w:val="0004328A"/>
    <w:rsid w:val="0009013E"/>
    <w:rsid w:val="00090E4A"/>
    <w:rsid w:val="00097EBB"/>
    <w:rsid w:val="000B5552"/>
    <w:rsid w:val="000E2D78"/>
    <w:rsid w:val="00101073"/>
    <w:rsid w:val="00114BDF"/>
    <w:rsid w:val="00120FDE"/>
    <w:rsid w:val="0016370B"/>
    <w:rsid w:val="0016718A"/>
    <w:rsid w:val="001B0D68"/>
    <w:rsid w:val="001B6350"/>
    <w:rsid w:val="001C5C82"/>
    <w:rsid w:val="001D611C"/>
    <w:rsid w:val="001E0530"/>
    <w:rsid w:val="00203444"/>
    <w:rsid w:val="002476D7"/>
    <w:rsid w:val="002A32D9"/>
    <w:rsid w:val="002C2329"/>
    <w:rsid w:val="002E3B59"/>
    <w:rsid w:val="002E409E"/>
    <w:rsid w:val="002E6786"/>
    <w:rsid w:val="002F64ED"/>
    <w:rsid w:val="003300EE"/>
    <w:rsid w:val="003872FA"/>
    <w:rsid w:val="0039533C"/>
    <w:rsid w:val="003A143A"/>
    <w:rsid w:val="003C336C"/>
    <w:rsid w:val="003D6687"/>
    <w:rsid w:val="00444B45"/>
    <w:rsid w:val="004522AB"/>
    <w:rsid w:val="004621B4"/>
    <w:rsid w:val="00472543"/>
    <w:rsid w:val="004C6EC0"/>
    <w:rsid w:val="004D0F03"/>
    <w:rsid w:val="004D50A3"/>
    <w:rsid w:val="004E178A"/>
    <w:rsid w:val="004F2732"/>
    <w:rsid w:val="004F51DD"/>
    <w:rsid w:val="005001C9"/>
    <w:rsid w:val="00535C9C"/>
    <w:rsid w:val="00555EB8"/>
    <w:rsid w:val="005808DB"/>
    <w:rsid w:val="0060638F"/>
    <w:rsid w:val="0061119E"/>
    <w:rsid w:val="00652697"/>
    <w:rsid w:val="00664F9F"/>
    <w:rsid w:val="00681D94"/>
    <w:rsid w:val="006828DF"/>
    <w:rsid w:val="0069533D"/>
    <w:rsid w:val="006A6776"/>
    <w:rsid w:val="006E2520"/>
    <w:rsid w:val="007411E3"/>
    <w:rsid w:val="0074248F"/>
    <w:rsid w:val="00771B8B"/>
    <w:rsid w:val="007C752D"/>
    <w:rsid w:val="007D1C27"/>
    <w:rsid w:val="00804B45"/>
    <w:rsid w:val="00816335"/>
    <w:rsid w:val="00822492"/>
    <w:rsid w:val="00832F52"/>
    <w:rsid w:val="00836AC0"/>
    <w:rsid w:val="008413FB"/>
    <w:rsid w:val="00853C37"/>
    <w:rsid w:val="00896FD2"/>
    <w:rsid w:val="008C2B56"/>
    <w:rsid w:val="008F07A2"/>
    <w:rsid w:val="008F2101"/>
    <w:rsid w:val="009065EB"/>
    <w:rsid w:val="0090681A"/>
    <w:rsid w:val="00911C68"/>
    <w:rsid w:val="009154FE"/>
    <w:rsid w:val="009259AD"/>
    <w:rsid w:val="00946957"/>
    <w:rsid w:val="00947DF4"/>
    <w:rsid w:val="009730E0"/>
    <w:rsid w:val="009D2AEA"/>
    <w:rsid w:val="00A21659"/>
    <w:rsid w:val="00A4147F"/>
    <w:rsid w:val="00A41D8F"/>
    <w:rsid w:val="00A84FE9"/>
    <w:rsid w:val="00AE57C3"/>
    <w:rsid w:val="00AF1AF7"/>
    <w:rsid w:val="00AF391C"/>
    <w:rsid w:val="00B07B05"/>
    <w:rsid w:val="00B11AB5"/>
    <w:rsid w:val="00B1217A"/>
    <w:rsid w:val="00B218D4"/>
    <w:rsid w:val="00B23FA4"/>
    <w:rsid w:val="00B30980"/>
    <w:rsid w:val="00B77E7C"/>
    <w:rsid w:val="00B81DBF"/>
    <w:rsid w:val="00BB10AD"/>
    <w:rsid w:val="00BC5088"/>
    <w:rsid w:val="00BE4FCF"/>
    <w:rsid w:val="00BF6428"/>
    <w:rsid w:val="00C2333A"/>
    <w:rsid w:val="00C23819"/>
    <w:rsid w:val="00C403F4"/>
    <w:rsid w:val="00C43458"/>
    <w:rsid w:val="00C44E4F"/>
    <w:rsid w:val="00C54D06"/>
    <w:rsid w:val="00C57CF6"/>
    <w:rsid w:val="00C61664"/>
    <w:rsid w:val="00C708FC"/>
    <w:rsid w:val="00C74F54"/>
    <w:rsid w:val="00C76585"/>
    <w:rsid w:val="00CA68CB"/>
    <w:rsid w:val="00CB5A65"/>
    <w:rsid w:val="00CB7485"/>
    <w:rsid w:val="00CD4119"/>
    <w:rsid w:val="00CE1155"/>
    <w:rsid w:val="00D63AD2"/>
    <w:rsid w:val="00D6633A"/>
    <w:rsid w:val="00D72CE7"/>
    <w:rsid w:val="00D7546C"/>
    <w:rsid w:val="00DA41DD"/>
    <w:rsid w:val="00DA5F12"/>
    <w:rsid w:val="00DA6A0B"/>
    <w:rsid w:val="00DB6B5F"/>
    <w:rsid w:val="00DF1AF9"/>
    <w:rsid w:val="00E112D3"/>
    <w:rsid w:val="00E27226"/>
    <w:rsid w:val="00E442E0"/>
    <w:rsid w:val="00E96510"/>
    <w:rsid w:val="00EE380E"/>
    <w:rsid w:val="00EF1F2A"/>
    <w:rsid w:val="00F015AA"/>
    <w:rsid w:val="00F33B01"/>
    <w:rsid w:val="00FD627B"/>
    <w:rsid w:val="00FE3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E92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AF1AF7"/>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AF1AF7"/>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AF7"/>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AF1AF7"/>
    <w:rPr>
      <w:rFonts w:asciiTheme="majorHAnsi" w:eastAsiaTheme="majorEastAsia" w:hAnsiTheme="majorHAnsi" w:cstheme="majorBidi"/>
      <w:b/>
      <w:i/>
      <w:color w:val="354F5F"/>
      <w:sz w:val="32"/>
    </w:rPr>
  </w:style>
  <w:style w:type="paragraph" w:styleId="Title">
    <w:name w:val="Title"/>
    <w:aliases w:val="Section Title"/>
    <w:link w:val="TitleChar"/>
    <w:uiPriority w:val="1"/>
    <w:qFormat/>
    <w:rsid w:val="004F51DD"/>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F51DD"/>
    <w:rPr>
      <w:rFonts w:asciiTheme="majorHAnsi" w:eastAsiaTheme="majorEastAsia" w:hAnsiTheme="majorHAnsi" w:cstheme="majorBidi"/>
      <w:b/>
      <w:color w:val="354F5F"/>
      <w:kern w:val="28"/>
      <w:sz w:val="56"/>
      <w:szCs w:val="56"/>
    </w:rPr>
  </w:style>
  <w:style w:type="paragraph" w:styleId="Subtitle">
    <w:name w:val="Subtitle"/>
    <w:basedOn w:val="Normal"/>
    <w:link w:val="SubtitleChar"/>
    <w:uiPriority w:val="2"/>
    <w:qFormat/>
    <w:rsid w:val="00AF1AF7"/>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AF1AF7"/>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character" w:customStyle="1" w:styleId="headeractivitytitle">
    <w:name w:val="header activity title"/>
    <w:basedOn w:val="DefaultParagraphFont"/>
    <w:uiPriority w:val="1"/>
    <w:qFormat/>
    <w:rsid w:val="001D611C"/>
    <w:rPr>
      <w:caps/>
    </w:rPr>
  </w:style>
  <w:style w:type="character" w:styleId="Hyperlink">
    <w:name w:val="Hyperlink"/>
    <w:basedOn w:val="DefaultParagraphFont"/>
    <w:uiPriority w:val="99"/>
    <w:unhideWhenUsed/>
    <w:rsid w:val="000B5552"/>
    <w:rPr>
      <w:color w:val="36A3B8" w:themeColor="hyperlink"/>
      <w:u w:val="single"/>
    </w:rPr>
  </w:style>
  <w:style w:type="character" w:styleId="UnresolvedMention">
    <w:name w:val="Unresolved Mention"/>
    <w:basedOn w:val="DefaultParagraphFont"/>
    <w:uiPriority w:val="99"/>
    <w:rsid w:val="000B5552"/>
    <w:rPr>
      <w:color w:val="808080"/>
      <w:shd w:val="clear" w:color="auto" w:fill="E6E6E6"/>
    </w:rPr>
  </w:style>
  <w:style w:type="character" w:styleId="FollowedHyperlink">
    <w:name w:val="FollowedHyperlink"/>
    <w:basedOn w:val="DefaultParagraphFont"/>
    <w:uiPriority w:val="99"/>
    <w:semiHidden/>
    <w:unhideWhenUsed/>
    <w:rsid w:val="000B5552"/>
    <w:rPr>
      <w:color w:val="805273" w:themeColor="followedHyperlink"/>
      <w:u w:val="single"/>
    </w:rPr>
  </w:style>
  <w:style w:type="paragraph" w:styleId="BalloonText">
    <w:name w:val="Balloon Text"/>
    <w:basedOn w:val="Normal"/>
    <w:link w:val="BalloonTextChar"/>
    <w:uiPriority w:val="99"/>
    <w:semiHidden/>
    <w:unhideWhenUsed/>
    <w:rsid w:val="002C2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329"/>
    <w:rPr>
      <w:rFonts w:ascii="Segoe UI" w:hAnsi="Segoe UI" w:cs="Segoe UI"/>
      <w:color w:val="000000" w:themeColor="text1"/>
      <w:sz w:val="18"/>
      <w:szCs w:val="18"/>
    </w:rPr>
  </w:style>
  <w:style w:type="paragraph" w:styleId="ListParagraph">
    <w:name w:val="List Paragraph"/>
    <w:basedOn w:val="Normal"/>
    <w:uiPriority w:val="34"/>
    <w:unhideWhenUsed/>
    <w:qFormat/>
    <w:rsid w:val="00580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health.gov.au/internet/healthyactive/publishing.nsf/Content/healthy-eating-calculato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8700.com.au/kjs-and-kids/explaining-kjs-to-kid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8700.com.au/kjs-and-kids/how-many-kjs-do-kids-nee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yfitnessp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8700.com.au/balance-and-burn/how-to-burn-your-kjs/"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B88908-9CBF-244D-9623-786294DF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4</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Kate Manuel</cp:lastModifiedBy>
  <cp:revision>18</cp:revision>
  <cp:lastPrinted>2017-12-20T03:40:00Z</cp:lastPrinted>
  <dcterms:created xsi:type="dcterms:W3CDTF">2016-08-17T02:17:00Z</dcterms:created>
  <dcterms:modified xsi:type="dcterms:W3CDTF">2018-04-05T00:00:00Z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