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BCA" w:rsidRDefault="00F8255A" w:rsidP="00C32BCA">
      <w:pPr>
        <w:pStyle w:val="NoSpacing"/>
        <w:ind w:left="-1418" w:right="141"/>
        <w:rPr>
          <w:rFonts w:asciiTheme="minorHAnsi" w:hAnsiTheme="minorHAnsi" w:cstheme="minorHAnsi"/>
          <w:b/>
          <w:color w:val="0579B9"/>
          <w:sz w:val="64"/>
          <w:szCs w:val="64"/>
        </w:rPr>
        <w:sectPr w:rsidR="00C32BCA" w:rsidSect="0071293E">
          <w:footerReference w:type="default" r:id="rId9"/>
          <w:pgSz w:w="11906" w:h="16838"/>
          <w:pgMar w:top="0" w:right="424" w:bottom="284" w:left="1440" w:header="708" w:footer="0" w:gutter="0"/>
          <w:cols w:space="261"/>
          <w:docGrid w:linePitch="360"/>
        </w:sectPr>
      </w:pPr>
      <w:r>
        <w:rPr>
          <w:noProof/>
        </w:rPr>
        <w:drawing>
          <wp:inline distT="0" distB="0" distL="0" distR="0">
            <wp:extent cx="7563485" cy="1590675"/>
            <wp:effectExtent l="0" t="0" r="0" b="9525"/>
            <wp:docPr id="2" name="Picture 2" descr="This is the National Literacy and Numeracy Week banner. It says 'National Literacy and Numeracy Week' on the left, the theme of the week, 'Explore', i nthe middle, and has a picture of a sailboat on the righ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348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A14" w:rsidRPr="00954A14" w:rsidRDefault="00954A14" w:rsidP="00954A14">
      <w:pPr>
        <w:pStyle w:val="NoSpacing"/>
      </w:pPr>
    </w:p>
    <w:p w:rsidR="00427C51" w:rsidRDefault="00C41F8F" w:rsidP="00E80281">
      <w:pPr>
        <w:pStyle w:val="NoSpacing"/>
        <w:tabs>
          <w:tab w:val="left" w:pos="6521"/>
        </w:tabs>
        <w:ind w:left="-426" w:right="141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 w:cstheme="minorHAnsi"/>
          <w:noProof/>
          <w:color w:val="0579B9"/>
          <w:sz w:val="64"/>
          <w:szCs w:val="64"/>
        </w:rPr>
        <w:drawing>
          <wp:inline distT="0" distB="0" distL="0" distR="0">
            <wp:extent cx="420624" cy="332232"/>
            <wp:effectExtent l="19050" t="0" r="0" b="0"/>
            <wp:docPr id="3" name="Picture 2" descr="Number Three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624" cy="332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45869">
        <w:rPr>
          <w:rFonts w:asciiTheme="minorHAnsi" w:hAnsiTheme="minorHAnsi" w:cstheme="minorHAnsi"/>
          <w:color w:val="0579B9"/>
          <w:sz w:val="64"/>
          <w:szCs w:val="64"/>
        </w:rPr>
        <w:t>Multiple Locations</w:t>
      </w:r>
    </w:p>
    <w:p w:rsidR="00745869" w:rsidRDefault="00B9785F" w:rsidP="004C1CC5">
      <w:pPr>
        <w:ind w:left="-426"/>
        <w:rPr>
          <w:sz w:val="18"/>
          <w:szCs w:val="18"/>
          <w:u w:color="000023"/>
        </w:rPr>
      </w:pPr>
      <w:r w:rsidRPr="004C1CC5">
        <w:rPr>
          <w:sz w:val="18"/>
          <w:szCs w:val="18"/>
          <w:u w:color="3F6823"/>
          <w:lang w:val="en-US"/>
        </w:rPr>
        <w:t xml:space="preserve">A student is </w:t>
      </w:r>
      <w:r w:rsidRPr="000D675D">
        <w:rPr>
          <w:sz w:val="18"/>
          <w:szCs w:val="18"/>
          <w:u w:color="3F6823"/>
          <w:lang w:val="en-US"/>
        </w:rPr>
        <w:t xml:space="preserve">guided to four different locations. Place four different </w:t>
      </w:r>
      <w:r w:rsidRPr="000D675D">
        <w:rPr>
          <w:sz w:val="18"/>
          <w:szCs w:val="18"/>
          <w:u w:color="3F6823"/>
        </w:rPr>
        <w:t>coloured</w:t>
      </w:r>
      <w:r w:rsidRPr="000D675D">
        <w:rPr>
          <w:sz w:val="18"/>
          <w:szCs w:val="18"/>
          <w:u w:color="3F6823"/>
          <w:lang w:val="en-US"/>
        </w:rPr>
        <w:t xml:space="preserve"> markers around the room (or on a grid). Students act as guides by giving instructions that enable another student (follower) to follow a path that takes them to each </w:t>
      </w:r>
      <w:r w:rsidRPr="004C1CC5">
        <w:rPr>
          <w:sz w:val="18"/>
          <w:szCs w:val="18"/>
          <w:u w:color="3F6823"/>
          <w:lang w:val="en-US"/>
        </w:rPr>
        <w:t>of the four locations</w:t>
      </w:r>
      <w:r w:rsidR="00745869" w:rsidRPr="004C1CC5">
        <w:rPr>
          <w:sz w:val="18"/>
          <w:szCs w:val="18"/>
          <w:u w:color="000023"/>
        </w:rPr>
        <w:t xml:space="preserve">. </w:t>
      </w:r>
    </w:p>
    <w:p w:rsidR="00353E59" w:rsidRPr="00353E59" w:rsidRDefault="00353E59" w:rsidP="004C1CC5">
      <w:pPr>
        <w:ind w:left="-426"/>
        <w:rPr>
          <w:rFonts w:eastAsia="Helvetica Neue" w:cs="Helvetica Neue"/>
          <w:sz w:val="18"/>
          <w:szCs w:val="18"/>
          <w:u w:color="3F6823"/>
          <w:lang w:val="en-US"/>
        </w:rPr>
      </w:pPr>
      <w:r w:rsidRPr="00353E59">
        <w:rPr>
          <w:sz w:val="18"/>
          <w:szCs w:val="18"/>
          <w:u w:color="3F6823"/>
          <w:lang w:val="en-US"/>
        </w:rPr>
        <w:t>Supporting resources include printable grids.</w:t>
      </w:r>
    </w:p>
    <w:p w:rsidR="003D681A" w:rsidRPr="003D681A" w:rsidRDefault="003D681A" w:rsidP="00E80281">
      <w:pPr>
        <w:pStyle w:val="Heading2"/>
        <w:tabs>
          <w:tab w:val="left" w:pos="6521"/>
        </w:tabs>
        <w:ind w:left="-426"/>
        <w:rPr>
          <w:rFonts w:asciiTheme="minorHAnsi" w:hAnsiTheme="minorHAnsi" w:cstheme="minorHAnsi"/>
          <w:color w:val="F79646" w:themeColor="accent6"/>
          <w:sz w:val="40"/>
        </w:rPr>
      </w:pPr>
      <w:r w:rsidRPr="003D681A">
        <w:rPr>
          <w:rFonts w:asciiTheme="minorHAnsi" w:hAnsiTheme="minorHAnsi" w:cstheme="minorHAnsi"/>
          <w:color w:val="F79646" w:themeColor="accent6"/>
          <w:sz w:val="40"/>
        </w:rPr>
        <w:t>Options</w:t>
      </w:r>
    </w:p>
    <w:p w:rsidR="008F1D67" w:rsidRPr="008F1D67" w:rsidRDefault="008F1D67" w:rsidP="00E80281">
      <w:pPr>
        <w:pStyle w:val="ListParagraph"/>
        <w:numPr>
          <w:ilvl w:val="0"/>
          <w:numId w:val="28"/>
        </w:numPr>
        <w:tabs>
          <w:tab w:val="left" w:pos="6521"/>
        </w:tabs>
        <w:ind w:left="-142" w:hanging="284"/>
        <w:rPr>
          <w:rFonts w:asciiTheme="minorHAnsi" w:hAnsiTheme="minorHAnsi"/>
          <w:sz w:val="18"/>
          <w:szCs w:val="18"/>
          <w:u w:color="000023"/>
        </w:rPr>
      </w:pPr>
      <w:r w:rsidRPr="008F1D67">
        <w:rPr>
          <w:rFonts w:asciiTheme="minorHAnsi" w:hAnsiTheme="minorHAnsi"/>
          <w:sz w:val="18"/>
          <w:szCs w:val="18"/>
          <w:u w:color="000023"/>
        </w:rPr>
        <w:t>Download a ready-made grid.</w:t>
      </w:r>
    </w:p>
    <w:p w:rsidR="008F1D67" w:rsidRPr="008F1D67" w:rsidRDefault="008F1D67" w:rsidP="00E80281">
      <w:pPr>
        <w:pStyle w:val="ListParagraph"/>
        <w:numPr>
          <w:ilvl w:val="0"/>
          <w:numId w:val="28"/>
        </w:numPr>
        <w:tabs>
          <w:tab w:val="left" w:pos="6521"/>
        </w:tabs>
        <w:ind w:left="-142" w:hanging="284"/>
        <w:rPr>
          <w:rFonts w:asciiTheme="minorHAnsi" w:hAnsiTheme="minorHAnsi"/>
          <w:sz w:val="18"/>
          <w:szCs w:val="18"/>
          <w:u w:color="000023"/>
        </w:rPr>
      </w:pPr>
      <w:r w:rsidRPr="008F1D67">
        <w:rPr>
          <w:rFonts w:asciiTheme="minorHAnsi" w:hAnsiTheme="minorHAnsi"/>
          <w:sz w:val="18"/>
          <w:szCs w:val="18"/>
          <w:u w:color="000023"/>
        </w:rPr>
        <w:t>Download the dot paper to make your own grid.</w:t>
      </w:r>
    </w:p>
    <w:p w:rsidR="008F1D67" w:rsidRPr="008F1D67" w:rsidRDefault="008F1D67" w:rsidP="00E80281">
      <w:pPr>
        <w:pStyle w:val="ListParagraph"/>
        <w:numPr>
          <w:ilvl w:val="0"/>
          <w:numId w:val="28"/>
        </w:numPr>
        <w:tabs>
          <w:tab w:val="left" w:pos="6521"/>
        </w:tabs>
        <w:ind w:left="-142" w:hanging="284"/>
        <w:rPr>
          <w:rFonts w:asciiTheme="minorHAnsi" w:hAnsiTheme="minorHAnsi"/>
          <w:sz w:val="18"/>
          <w:szCs w:val="18"/>
          <w:u w:color="000023"/>
        </w:rPr>
      </w:pPr>
      <w:r w:rsidRPr="008F1D67">
        <w:rPr>
          <w:rFonts w:asciiTheme="minorHAnsi" w:hAnsiTheme="minorHAnsi"/>
          <w:sz w:val="18"/>
          <w:szCs w:val="18"/>
          <w:u w:color="000023"/>
        </w:rPr>
        <w:t>Visit 1, 2, 3 or 4 locations in a specified or random sequence.</w:t>
      </w:r>
    </w:p>
    <w:p w:rsidR="008F1D67" w:rsidRPr="008F1D67" w:rsidRDefault="008F1D67" w:rsidP="00E80281">
      <w:pPr>
        <w:pStyle w:val="ListParagraph"/>
        <w:numPr>
          <w:ilvl w:val="0"/>
          <w:numId w:val="28"/>
        </w:numPr>
        <w:tabs>
          <w:tab w:val="left" w:pos="6521"/>
        </w:tabs>
        <w:ind w:left="-142" w:hanging="284"/>
        <w:rPr>
          <w:rFonts w:asciiTheme="minorHAnsi" w:hAnsiTheme="minorHAnsi"/>
          <w:sz w:val="18"/>
          <w:szCs w:val="18"/>
          <w:u w:color="000023"/>
        </w:rPr>
      </w:pPr>
      <w:r w:rsidRPr="008F1D67">
        <w:rPr>
          <w:rFonts w:asciiTheme="minorHAnsi" w:hAnsiTheme="minorHAnsi"/>
          <w:sz w:val="18"/>
          <w:szCs w:val="18"/>
          <w:u w:color="000023"/>
        </w:rPr>
        <w:t>Find the quickest way to multiple locations.</w:t>
      </w:r>
    </w:p>
    <w:p w:rsidR="008F1D67" w:rsidRPr="008F1D67" w:rsidRDefault="008F1D67" w:rsidP="00E80281">
      <w:pPr>
        <w:pStyle w:val="ListParagraph"/>
        <w:numPr>
          <w:ilvl w:val="0"/>
          <w:numId w:val="28"/>
        </w:numPr>
        <w:tabs>
          <w:tab w:val="left" w:pos="6521"/>
        </w:tabs>
        <w:ind w:left="-142" w:hanging="284"/>
        <w:rPr>
          <w:rFonts w:asciiTheme="minorHAnsi" w:hAnsiTheme="minorHAnsi"/>
          <w:sz w:val="18"/>
          <w:szCs w:val="18"/>
          <w:u w:color="000023"/>
        </w:rPr>
      </w:pPr>
      <w:r w:rsidRPr="008F1D67">
        <w:rPr>
          <w:rFonts w:asciiTheme="minorHAnsi" w:hAnsiTheme="minorHAnsi"/>
          <w:sz w:val="18"/>
          <w:szCs w:val="18"/>
          <w:u w:color="000023"/>
        </w:rPr>
        <w:t>Give directions to direct a followe</w:t>
      </w:r>
      <w:r w:rsidR="000D675D">
        <w:rPr>
          <w:rFonts w:asciiTheme="minorHAnsi" w:hAnsiTheme="minorHAnsi"/>
          <w:sz w:val="18"/>
          <w:szCs w:val="18"/>
          <w:u w:color="000023"/>
        </w:rPr>
        <w:t>r to create a regular shape, such as a</w:t>
      </w:r>
      <w:r w:rsidRPr="008F1D67">
        <w:rPr>
          <w:rFonts w:asciiTheme="minorHAnsi" w:hAnsiTheme="minorHAnsi"/>
          <w:sz w:val="18"/>
          <w:szCs w:val="18"/>
          <w:u w:color="000023"/>
        </w:rPr>
        <w:t xml:space="preserve"> square, equilat</w:t>
      </w:r>
      <w:r w:rsidR="000D675D">
        <w:rPr>
          <w:rFonts w:asciiTheme="minorHAnsi" w:hAnsiTheme="minorHAnsi"/>
          <w:sz w:val="18"/>
          <w:szCs w:val="18"/>
          <w:u w:color="000023"/>
        </w:rPr>
        <w:t>eral triangle, regular pentagon.</w:t>
      </w:r>
    </w:p>
    <w:p w:rsidR="008F1D67" w:rsidRPr="008F1D67" w:rsidRDefault="008F1D67" w:rsidP="00E80281">
      <w:pPr>
        <w:pStyle w:val="ListParagraph"/>
        <w:numPr>
          <w:ilvl w:val="0"/>
          <w:numId w:val="28"/>
        </w:numPr>
        <w:tabs>
          <w:tab w:val="left" w:pos="6521"/>
        </w:tabs>
        <w:ind w:left="-142" w:hanging="284"/>
        <w:rPr>
          <w:rFonts w:asciiTheme="minorHAnsi" w:hAnsiTheme="minorHAnsi"/>
          <w:sz w:val="18"/>
          <w:szCs w:val="18"/>
          <w:u w:color="000023"/>
        </w:rPr>
      </w:pPr>
      <w:r w:rsidRPr="008F1D67">
        <w:rPr>
          <w:rFonts w:asciiTheme="minorHAnsi" w:hAnsiTheme="minorHAnsi"/>
          <w:sz w:val="18"/>
          <w:szCs w:val="18"/>
          <w:u w:color="000023"/>
        </w:rPr>
        <w:t xml:space="preserve">Give coordinates to hidden items in the classroom. </w:t>
      </w:r>
    </w:p>
    <w:p w:rsidR="003D681A" w:rsidRPr="00427C51" w:rsidRDefault="008F1D67" w:rsidP="00E80281">
      <w:pPr>
        <w:pStyle w:val="ListParagraph"/>
        <w:numPr>
          <w:ilvl w:val="0"/>
          <w:numId w:val="28"/>
        </w:numPr>
        <w:tabs>
          <w:tab w:val="left" w:pos="6521"/>
        </w:tabs>
        <w:ind w:left="-142" w:hanging="284"/>
        <w:rPr>
          <w:rFonts w:asciiTheme="minorHAnsi" w:hAnsiTheme="minorHAnsi"/>
          <w:sz w:val="18"/>
          <w:szCs w:val="18"/>
        </w:rPr>
      </w:pPr>
      <w:r w:rsidRPr="008F1D67">
        <w:rPr>
          <w:rFonts w:asciiTheme="minorHAnsi" w:hAnsiTheme="minorHAnsi"/>
          <w:sz w:val="18"/>
          <w:szCs w:val="18"/>
          <w:u w:color="000023"/>
        </w:rPr>
        <w:t>Venture outside to use specific school landmarks</w:t>
      </w:r>
      <w:r>
        <w:rPr>
          <w:rFonts w:asciiTheme="minorHAnsi" w:hAnsiTheme="minorHAnsi"/>
          <w:sz w:val="18"/>
          <w:szCs w:val="18"/>
          <w:u w:color="000023"/>
        </w:rPr>
        <w:t>.</w:t>
      </w:r>
    </w:p>
    <w:p w:rsidR="003D681A" w:rsidRPr="008704B5" w:rsidRDefault="003D681A" w:rsidP="00E80281">
      <w:pPr>
        <w:pStyle w:val="Heading2"/>
        <w:tabs>
          <w:tab w:val="left" w:pos="6521"/>
        </w:tabs>
        <w:ind w:left="-426"/>
        <w:rPr>
          <w:rFonts w:asciiTheme="minorHAnsi" w:hAnsiTheme="minorHAnsi" w:cstheme="minorHAnsi"/>
          <w:color w:val="F79646" w:themeColor="accent6"/>
          <w:sz w:val="40"/>
        </w:rPr>
      </w:pPr>
      <w:r w:rsidRPr="008704B5">
        <w:rPr>
          <w:rFonts w:asciiTheme="minorHAnsi" w:hAnsiTheme="minorHAnsi" w:cstheme="minorHAnsi"/>
          <w:color w:val="F79646" w:themeColor="accent6"/>
          <w:sz w:val="40"/>
        </w:rPr>
        <w:t>Considerations</w:t>
      </w:r>
    </w:p>
    <w:p w:rsidR="00F67983" w:rsidRPr="00F67983" w:rsidRDefault="002254FA" w:rsidP="00E80281">
      <w:pPr>
        <w:pStyle w:val="ListParagraph"/>
        <w:numPr>
          <w:ilvl w:val="0"/>
          <w:numId w:val="29"/>
        </w:numPr>
        <w:tabs>
          <w:tab w:val="left" w:pos="6521"/>
        </w:tabs>
        <w:ind w:left="-142" w:hanging="284"/>
        <w:rPr>
          <w:rFonts w:asciiTheme="minorHAnsi" w:eastAsia="Helvetica Neue" w:hAnsiTheme="minorHAnsi" w:cs="Helvetica Neue"/>
          <w:sz w:val="18"/>
          <w:szCs w:val="18"/>
          <w:u w:color="3F6823"/>
          <w:lang w:val="en-US"/>
        </w:rPr>
      </w:pPr>
      <w:r>
        <w:rPr>
          <w:rFonts w:asciiTheme="minorHAnsi" w:hAnsiTheme="minorHAnsi"/>
          <w:sz w:val="18"/>
          <w:szCs w:val="18"/>
          <w:u w:color="3F6823"/>
          <w:lang w:val="en-US"/>
        </w:rPr>
        <w:t>S</w:t>
      </w:r>
      <w:r w:rsidR="00117B65" w:rsidRPr="00117B65">
        <w:rPr>
          <w:rFonts w:asciiTheme="minorHAnsi" w:hAnsiTheme="minorHAnsi"/>
          <w:sz w:val="18"/>
          <w:szCs w:val="18"/>
          <w:u w:color="3F6823"/>
          <w:lang w:val="en-US"/>
        </w:rPr>
        <w:t>tudents may work individually, with a partner or in small groups</w:t>
      </w:r>
      <w:r w:rsidR="00F67983" w:rsidRPr="00F67983">
        <w:rPr>
          <w:rFonts w:asciiTheme="minorHAnsi" w:hAnsiTheme="minorHAnsi"/>
          <w:sz w:val="18"/>
          <w:szCs w:val="18"/>
          <w:u w:color="3F6823"/>
          <w:lang w:val="en-US"/>
        </w:rPr>
        <w:t xml:space="preserve">. </w:t>
      </w:r>
    </w:p>
    <w:p w:rsidR="003D681A" w:rsidRPr="008704B5" w:rsidRDefault="003D681A" w:rsidP="00E80281">
      <w:pPr>
        <w:pStyle w:val="Heading2"/>
        <w:tabs>
          <w:tab w:val="left" w:pos="6521"/>
        </w:tabs>
        <w:ind w:left="-426"/>
        <w:rPr>
          <w:rFonts w:asciiTheme="minorHAnsi" w:hAnsiTheme="minorHAnsi" w:cstheme="minorHAnsi"/>
          <w:color w:val="F79646" w:themeColor="accent6"/>
          <w:sz w:val="40"/>
        </w:rPr>
      </w:pPr>
      <w:r w:rsidRPr="008704B5">
        <w:rPr>
          <w:rFonts w:asciiTheme="minorHAnsi" w:hAnsiTheme="minorHAnsi" w:cstheme="minorHAnsi"/>
          <w:color w:val="F79646" w:themeColor="accent6"/>
          <w:sz w:val="40"/>
        </w:rPr>
        <w:t>Key Questions</w:t>
      </w:r>
    </w:p>
    <w:p w:rsidR="00F62E9B" w:rsidRPr="00F62E9B" w:rsidRDefault="00F62E9B" w:rsidP="00E80281">
      <w:pPr>
        <w:pStyle w:val="ListParagraph"/>
        <w:numPr>
          <w:ilvl w:val="0"/>
          <w:numId w:val="30"/>
        </w:numPr>
        <w:tabs>
          <w:tab w:val="left" w:pos="6521"/>
        </w:tabs>
        <w:ind w:left="-142" w:hanging="284"/>
        <w:rPr>
          <w:rFonts w:asciiTheme="minorHAnsi" w:hAnsiTheme="minorHAnsi"/>
          <w:sz w:val="18"/>
          <w:szCs w:val="18"/>
          <w:u w:color="3F6823"/>
          <w:lang w:val="en-US"/>
        </w:rPr>
      </w:pPr>
      <w:r w:rsidRPr="00F62E9B">
        <w:rPr>
          <w:rFonts w:asciiTheme="minorHAnsi" w:hAnsiTheme="minorHAnsi"/>
          <w:sz w:val="18"/>
          <w:szCs w:val="18"/>
          <w:u w:color="3F6823"/>
          <w:lang w:val="en-US"/>
        </w:rPr>
        <w:t xml:space="preserve">What is the most efficient path? </w:t>
      </w:r>
    </w:p>
    <w:p w:rsidR="00F62E9B" w:rsidRPr="00F62E9B" w:rsidRDefault="00F62E9B" w:rsidP="00E80281">
      <w:pPr>
        <w:pStyle w:val="ListParagraph"/>
        <w:numPr>
          <w:ilvl w:val="0"/>
          <w:numId w:val="30"/>
        </w:numPr>
        <w:tabs>
          <w:tab w:val="left" w:pos="6521"/>
        </w:tabs>
        <w:ind w:left="-142" w:hanging="284"/>
        <w:rPr>
          <w:rFonts w:asciiTheme="minorHAnsi" w:hAnsiTheme="minorHAnsi"/>
          <w:sz w:val="18"/>
          <w:szCs w:val="18"/>
          <w:u w:color="3F6823"/>
          <w:lang w:val="en-US"/>
        </w:rPr>
      </w:pPr>
      <w:r w:rsidRPr="00F62E9B">
        <w:rPr>
          <w:rFonts w:asciiTheme="minorHAnsi" w:hAnsiTheme="minorHAnsi"/>
          <w:sz w:val="18"/>
          <w:szCs w:val="18"/>
          <w:u w:color="3F6823"/>
          <w:lang w:val="en-US"/>
        </w:rPr>
        <w:t xml:space="preserve">How many different paths are possible? </w:t>
      </w:r>
    </w:p>
    <w:p w:rsidR="00F62E9B" w:rsidRPr="00F62E9B" w:rsidRDefault="00F62E9B" w:rsidP="00E80281">
      <w:pPr>
        <w:pStyle w:val="ListParagraph"/>
        <w:numPr>
          <w:ilvl w:val="0"/>
          <w:numId w:val="30"/>
        </w:numPr>
        <w:tabs>
          <w:tab w:val="left" w:pos="6521"/>
        </w:tabs>
        <w:ind w:left="-142" w:hanging="284"/>
        <w:rPr>
          <w:rFonts w:asciiTheme="minorHAnsi" w:hAnsiTheme="minorHAnsi"/>
          <w:sz w:val="18"/>
          <w:szCs w:val="18"/>
          <w:u w:color="3F6823"/>
          <w:lang w:val="en-US"/>
        </w:rPr>
      </w:pPr>
      <w:r w:rsidRPr="00F62E9B">
        <w:rPr>
          <w:rFonts w:asciiTheme="minorHAnsi" w:hAnsiTheme="minorHAnsi"/>
          <w:sz w:val="18"/>
          <w:szCs w:val="18"/>
          <w:u w:color="3F6823"/>
          <w:lang w:val="en-US"/>
        </w:rPr>
        <w:t>Which sequence requires the least number of directions?</w:t>
      </w:r>
    </w:p>
    <w:p w:rsidR="00F62E9B" w:rsidRPr="00F62E9B" w:rsidRDefault="00F62E9B" w:rsidP="00E80281">
      <w:pPr>
        <w:pStyle w:val="ListParagraph"/>
        <w:numPr>
          <w:ilvl w:val="0"/>
          <w:numId w:val="30"/>
        </w:numPr>
        <w:tabs>
          <w:tab w:val="left" w:pos="6521"/>
        </w:tabs>
        <w:ind w:left="-142" w:hanging="284"/>
        <w:rPr>
          <w:rFonts w:asciiTheme="minorHAnsi" w:hAnsiTheme="minorHAnsi"/>
          <w:sz w:val="18"/>
          <w:szCs w:val="18"/>
          <w:u w:color="3F6823"/>
          <w:lang w:val="en-US"/>
        </w:rPr>
      </w:pPr>
      <w:r w:rsidRPr="00F62E9B">
        <w:rPr>
          <w:rFonts w:asciiTheme="minorHAnsi" w:hAnsiTheme="minorHAnsi"/>
          <w:sz w:val="18"/>
          <w:szCs w:val="18"/>
          <w:u w:color="3F6823"/>
          <w:lang w:val="en-US"/>
        </w:rPr>
        <w:t xml:space="preserve">The most efficient directions always show the shortest path. Do you agree with this statement? Justify your response. </w:t>
      </w:r>
    </w:p>
    <w:p w:rsidR="00B94D71" w:rsidRPr="0077745B" w:rsidRDefault="00F62E9B" w:rsidP="00B94D71">
      <w:pPr>
        <w:pStyle w:val="ListParagraph"/>
        <w:numPr>
          <w:ilvl w:val="0"/>
          <w:numId w:val="30"/>
        </w:numPr>
        <w:tabs>
          <w:tab w:val="left" w:pos="6521"/>
        </w:tabs>
        <w:ind w:left="-142" w:hanging="284"/>
        <w:rPr>
          <w:rFonts w:asciiTheme="minorHAnsi" w:hAnsiTheme="minorHAnsi"/>
          <w:sz w:val="18"/>
          <w:szCs w:val="18"/>
        </w:rPr>
        <w:sectPr w:rsidR="00B94D71" w:rsidRPr="0077745B" w:rsidSect="00E80281">
          <w:type w:val="continuous"/>
          <w:pgSz w:w="11906" w:h="16838"/>
          <w:pgMar w:top="1440" w:right="282" w:bottom="284" w:left="1134" w:header="708" w:footer="708" w:gutter="0"/>
          <w:cols w:num="2" w:space="0" w:equalWidth="0">
            <w:col w:w="6521" w:space="567"/>
            <w:col w:w="3402"/>
          </w:cols>
          <w:docGrid w:linePitch="360"/>
        </w:sectPr>
      </w:pPr>
      <w:r w:rsidRPr="00F62E9B">
        <w:rPr>
          <w:rFonts w:asciiTheme="minorHAnsi" w:hAnsiTheme="minorHAnsi"/>
          <w:sz w:val="18"/>
          <w:szCs w:val="18"/>
          <w:u w:color="3F6823"/>
          <w:lang w:val="en-US"/>
        </w:rPr>
        <w:t>Can you identify any patterns when you give dire</w:t>
      </w:r>
      <w:r>
        <w:rPr>
          <w:rFonts w:asciiTheme="minorHAnsi" w:hAnsiTheme="minorHAnsi"/>
          <w:sz w:val="18"/>
          <w:szCs w:val="18"/>
          <w:u w:color="3F6823"/>
          <w:lang w:val="en-US"/>
        </w:rPr>
        <w:t>ctions to create regular shapes</w:t>
      </w:r>
      <w:r w:rsidR="003F7070" w:rsidRPr="003F7070">
        <w:rPr>
          <w:rFonts w:asciiTheme="minorHAnsi" w:hAnsiTheme="minorHAnsi"/>
          <w:sz w:val="18"/>
          <w:szCs w:val="18"/>
          <w:u w:color="3F6823"/>
          <w:lang w:val="en-US"/>
        </w:rPr>
        <w:t>?</w:t>
      </w:r>
    </w:p>
    <w:p w:rsidR="008704B5" w:rsidRDefault="00BA5454" w:rsidP="00CC26AE">
      <w:pPr>
        <w:pStyle w:val="Heading2"/>
      </w:pPr>
      <w:r w:rsidRPr="00CC26AE">
        <w:rPr>
          <w:noProof/>
        </w:rPr>
        <w:lastRenderedPageBreak/>
        <w:drawing>
          <wp:inline distT="0" distB="0" distL="0" distR="0">
            <wp:extent cx="1932432" cy="777240"/>
            <wp:effectExtent l="19050" t="0" r="0" b="0"/>
            <wp:docPr id="1" name="Picture 8" descr="Picture says &quot;Languag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nguage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2432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512D" w:rsidRPr="0067512D" w:rsidRDefault="0067512D" w:rsidP="0067512D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67512D">
        <w:rPr>
          <w:rFonts w:asciiTheme="minorHAnsi" w:hAnsiTheme="minorHAnsi"/>
          <w:sz w:val="16"/>
          <w:szCs w:val="16"/>
        </w:rPr>
        <w:t>under, over, between, near, nex</w:t>
      </w:r>
      <w:r w:rsidR="000D675D">
        <w:rPr>
          <w:rFonts w:asciiTheme="minorHAnsi" w:hAnsiTheme="minorHAnsi"/>
          <w:sz w:val="16"/>
          <w:szCs w:val="16"/>
        </w:rPr>
        <w:t>t to, forward, toward, stop, go</w:t>
      </w:r>
    </w:p>
    <w:p w:rsidR="0067512D" w:rsidRPr="0067512D" w:rsidRDefault="0067512D" w:rsidP="0067512D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67512D">
        <w:rPr>
          <w:rFonts w:asciiTheme="minorHAnsi" w:hAnsiTheme="minorHAnsi"/>
          <w:sz w:val="16"/>
          <w:szCs w:val="16"/>
        </w:rPr>
        <w:t>quarter turn, half turn, left, right</w:t>
      </w:r>
    </w:p>
    <w:p w:rsidR="0067512D" w:rsidRPr="0067512D" w:rsidRDefault="0067512D" w:rsidP="0067512D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67512D">
        <w:rPr>
          <w:rFonts w:asciiTheme="minorHAnsi" w:hAnsiTheme="minorHAnsi"/>
          <w:sz w:val="16"/>
          <w:szCs w:val="16"/>
        </w:rPr>
        <w:t>clockwise, anti-clockwise</w:t>
      </w:r>
    </w:p>
    <w:p w:rsidR="0067512D" w:rsidRPr="0067512D" w:rsidRDefault="000D675D" w:rsidP="0067512D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c</w:t>
      </w:r>
      <w:r w:rsidR="0067512D" w:rsidRPr="0067512D">
        <w:rPr>
          <w:rFonts w:asciiTheme="minorHAnsi" w:hAnsiTheme="minorHAnsi"/>
          <w:sz w:val="16"/>
          <w:szCs w:val="16"/>
        </w:rPr>
        <w:t>ompass: North, North East, East, South East, South, South West, West, North West</w:t>
      </w:r>
    </w:p>
    <w:p w:rsidR="0067512D" w:rsidRPr="0067512D" w:rsidRDefault="0067512D" w:rsidP="0067512D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67512D">
        <w:rPr>
          <w:rFonts w:asciiTheme="minorHAnsi" w:hAnsiTheme="minorHAnsi"/>
          <w:sz w:val="16"/>
          <w:szCs w:val="16"/>
        </w:rPr>
        <w:t>angles: 90 degrees, 180 degrees</w:t>
      </w:r>
    </w:p>
    <w:p w:rsidR="0067512D" w:rsidRPr="0067512D" w:rsidRDefault="000D675D" w:rsidP="0067512D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paces, metres, centimetres</w:t>
      </w:r>
    </w:p>
    <w:p w:rsidR="002974DD" w:rsidRPr="00F8255A" w:rsidRDefault="0067512D" w:rsidP="0067512D">
      <w:pPr>
        <w:pStyle w:val="ListParagraph"/>
        <w:numPr>
          <w:ilvl w:val="0"/>
          <w:numId w:val="22"/>
        </w:numPr>
        <w:spacing w:line="240" w:lineRule="auto"/>
        <w:ind w:right="142"/>
      </w:pPr>
      <w:r w:rsidRPr="0067512D">
        <w:rPr>
          <w:rFonts w:asciiTheme="minorHAnsi" w:hAnsiTheme="minorHAnsi"/>
          <w:sz w:val="16"/>
          <w:szCs w:val="16"/>
        </w:rPr>
        <w:t>coordinates, guide, follo</w:t>
      </w:r>
      <w:r w:rsidR="000D675D">
        <w:rPr>
          <w:rFonts w:asciiTheme="minorHAnsi" w:hAnsiTheme="minorHAnsi"/>
          <w:sz w:val="16"/>
          <w:szCs w:val="16"/>
        </w:rPr>
        <w:t>wer, multiple, regular polygons</w:t>
      </w:r>
    </w:p>
    <w:p w:rsidR="008373E8" w:rsidRDefault="00BE7516" w:rsidP="00272CBE">
      <w:pPr>
        <w:pStyle w:val="Heading2"/>
      </w:pPr>
      <w:r>
        <w:rPr>
          <w:noProof/>
        </w:rPr>
        <w:drawing>
          <wp:inline distT="0" distB="0" distL="0" distR="0">
            <wp:extent cx="1898904" cy="679704"/>
            <wp:effectExtent l="19050" t="0" r="6096" b="0"/>
            <wp:docPr id="4" name="Picture 3" descr="This picture says &quot;Concept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epts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8904" cy="6797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04B5" w:rsidRPr="00796EE1" w:rsidRDefault="00644C92" w:rsidP="00562224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l</w:t>
      </w:r>
      <w:r w:rsidR="008704B5" w:rsidRPr="00796EE1">
        <w:rPr>
          <w:rFonts w:asciiTheme="minorHAnsi" w:hAnsiTheme="minorHAnsi"/>
          <w:sz w:val="16"/>
          <w:szCs w:val="16"/>
        </w:rPr>
        <w:t>ocation</w:t>
      </w:r>
    </w:p>
    <w:p w:rsidR="008704B5" w:rsidRPr="00796EE1" w:rsidRDefault="00644C92" w:rsidP="00562224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d</w:t>
      </w:r>
      <w:r w:rsidR="008704B5" w:rsidRPr="00796EE1">
        <w:rPr>
          <w:rFonts w:asciiTheme="minorHAnsi" w:hAnsiTheme="minorHAnsi"/>
          <w:sz w:val="16"/>
          <w:szCs w:val="16"/>
        </w:rPr>
        <w:t>irection</w:t>
      </w:r>
    </w:p>
    <w:p w:rsidR="008704B5" w:rsidRPr="00796EE1" w:rsidRDefault="00644C92" w:rsidP="00562224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r</w:t>
      </w:r>
      <w:r w:rsidR="008704B5" w:rsidRPr="00796EE1">
        <w:rPr>
          <w:rFonts w:asciiTheme="minorHAnsi" w:hAnsiTheme="minorHAnsi"/>
          <w:sz w:val="16"/>
          <w:szCs w:val="16"/>
        </w:rPr>
        <w:t>otation</w:t>
      </w:r>
    </w:p>
    <w:p w:rsidR="008704B5" w:rsidRDefault="00644C92" w:rsidP="00562224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o</w:t>
      </w:r>
      <w:r w:rsidR="008704B5" w:rsidRPr="00796EE1">
        <w:rPr>
          <w:rFonts w:asciiTheme="minorHAnsi" w:hAnsiTheme="minorHAnsi"/>
          <w:sz w:val="16"/>
          <w:szCs w:val="16"/>
        </w:rPr>
        <w:t>rientation</w:t>
      </w:r>
    </w:p>
    <w:p w:rsidR="003A1D04" w:rsidRPr="00796EE1" w:rsidRDefault="00644C92" w:rsidP="00562224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s</w:t>
      </w:r>
      <w:r w:rsidR="003A1D04">
        <w:rPr>
          <w:rFonts w:asciiTheme="minorHAnsi" w:hAnsiTheme="minorHAnsi"/>
          <w:sz w:val="16"/>
          <w:szCs w:val="16"/>
        </w:rPr>
        <w:t>equence</w:t>
      </w:r>
    </w:p>
    <w:p w:rsidR="008704B5" w:rsidRPr="00796EE1" w:rsidRDefault="00644C92" w:rsidP="00562224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d</w:t>
      </w:r>
      <w:r w:rsidR="008704B5" w:rsidRPr="00796EE1">
        <w:rPr>
          <w:rFonts w:asciiTheme="minorHAnsi" w:hAnsiTheme="minorHAnsi"/>
          <w:sz w:val="16"/>
          <w:szCs w:val="16"/>
        </w:rPr>
        <w:t>egree</w:t>
      </w:r>
    </w:p>
    <w:p w:rsidR="008704B5" w:rsidRPr="00796EE1" w:rsidRDefault="00644C92" w:rsidP="00562224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formal u</w:t>
      </w:r>
      <w:r w:rsidR="008704B5" w:rsidRPr="00796EE1">
        <w:rPr>
          <w:rFonts w:asciiTheme="minorHAnsi" w:hAnsiTheme="minorHAnsi"/>
          <w:sz w:val="16"/>
          <w:szCs w:val="16"/>
        </w:rPr>
        <w:t>nit</w:t>
      </w:r>
    </w:p>
    <w:p w:rsidR="008704B5" w:rsidRDefault="0067512D" w:rsidP="00562224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distance</w:t>
      </w:r>
    </w:p>
    <w:p w:rsidR="003A1D04" w:rsidRPr="00796EE1" w:rsidRDefault="00644C92" w:rsidP="00562224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l</w:t>
      </w:r>
      <w:r w:rsidR="003A1D04">
        <w:rPr>
          <w:rFonts w:asciiTheme="minorHAnsi" w:hAnsiTheme="minorHAnsi"/>
          <w:sz w:val="16"/>
          <w:szCs w:val="16"/>
        </w:rPr>
        <w:t>andmark</w:t>
      </w:r>
    </w:p>
    <w:p w:rsidR="008704B5" w:rsidRPr="00796EE1" w:rsidRDefault="0067512D" w:rsidP="00562224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angle</w:t>
      </w:r>
    </w:p>
    <w:p w:rsidR="008704B5" w:rsidRPr="008704B5" w:rsidRDefault="008373E8" w:rsidP="00562224">
      <w:pPr>
        <w:pStyle w:val="Heading3"/>
        <w:spacing w:line="240" w:lineRule="auto"/>
      </w:pPr>
      <w:r>
        <w:rPr>
          <w:noProof/>
          <w:lang w:eastAsia="en-AU"/>
        </w:rPr>
        <w:drawing>
          <wp:inline distT="0" distB="0" distL="0" distR="0">
            <wp:extent cx="1917192" cy="713232"/>
            <wp:effectExtent l="0" t="0" r="6985" b="0"/>
            <wp:docPr id="11" name="Picture 10" descr="This picture says &quot;Curriculum Links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rriculum Links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7192" cy="713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255A" w:rsidRPr="00796EE1" w:rsidRDefault="00C4636C" w:rsidP="00562224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hyperlink r:id="rId15" w:history="1">
        <w:r w:rsidR="00F8255A" w:rsidRPr="00F8255A">
          <w:rPr>
            <w:rStyle w:val="Hyperlink"/>
            <w:rFonts w:asciiTheme="minorHAnsi" w:hAnsiTheme="minorHAnsi"/>
            <w:sz w:val="16"/>
            <w:szCs w:val="16"/>
          </w:rPr>
          <w:t>Key Ideas</w:t>
        </w:r>
      </w:hyperlink>
      <w:r w:rsidR="00F8255A" w:rsidRPr="00796EE1">
        <w:rPr>
          <w:rFonts w:asciiTheme="minorHAnsi" w:hAnsiTheme="minorHAnsi"/>
          <w:sz w:val="16"/>
          <w:szCs w:val="16"/>
        </w:rPr>
        <w:t xml:space="preserve"> -The proficiency strands are understanding, fluency, problem-solving and reasoning. They describe how content is explored or developed; that is, the thinking and doing of mathematics.</w:t>
      </w:r>
    </w:p>
    <w:p w:rsidR="00F8255A" w:rsidRPr="00796EE1" w:rsidRDefault="00F8255A" w:rsidP="00562224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796EE1">
        <w:rPr>
          <w:rFonts w:asciiTheme="minorHAnsi" w:hAnsiTheme="minorHAnsi"/>
          <w:sz w:val="16"/>
          <w:szCs w:val="16"/>
        </w:rPr>
        <w:t xml:space="preserve">Describe position and movement </w:t>
      </w:r>
      <w:r w:rsidR="001155EC" w:rsidRPr="00856FAB">
        <w:rPr>
          <w:rFonts w:asciiTheme="minorHAnsi" w:hAnsiTheme="minorHAnsi"/>
          <w:sz w:val="16"/>
          <w:szCs w:val="16"/>
        </w:rPr>
        <w:t>(ACMMG01</w:t>
      </w:r>
      <w:r w:rsidRPr="00856FAB">
        <w:rPr>
          <w:rFonts w:asciiTheme="minorHAnsi" w:hAnsiTheme="minorHAnsi"/>
          <w:sz w:val="16"/>
          <w:szCs w:val="16"/>
        </w:rPr>
        <w:t>0)</w:t>
      </w:r>
    </w:p>
    <w:p w:rsidR="00F8255A" w:rsidRPr="00796EE1" w:rsidRDefault="00F8255A" w:rsidP="00562224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796EE1">
        <w:rPr>
          <w:rFonts w:asciiTheme="minorHAnsi" w:hAnsiTheme="minorHAnsi"/>
          <w:sz w:val="16"/>
          <w:szCs w:val="16"/>
        </w:rPr>
        <w:t xml:space="preserve">Give and follow directions to familiar locations </w:t>
      </w:r>
      <w:r w:rsidRPr="00856FAB">
        <w:rPr>
          <w:rFonts w:asciiTheme="minorHAnsi" w:hAnsiTheme="minorHAnsi"/>
          <w:sz w:val="16"/>
          <w:szCs w:val="16"/>
        </w:rPr>
        <w:t>(ACMMG023)</w:t>
      </w:r>
    </w:p>
    <w:p w:rsidR="00F8255A" w:rsidRPr="00796EE1" w:rsidRDefault="00F8255A" w:rsidP="00562224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796EE1">
        <w:rPr>
          <w:rFonts w:asciiTheme="minorHAnsi" w:hAnsiTheme="minorHAnsi"/>
          <w:sz w:val="16"/>
          <w:szCs w:val="16"/>
        </w:rPr>
        <w:t xml:space="preserve">Identify and describe half and quarter turns </w:t>
      </w:r>
      <w:r w:rsidRPr="00856FAB">
        <w:rPr>
          <w:rFonts w:asciiTheme="minorHAnsi" w:hAnsiTheme="minorHAnsi"/>
          <w:sz w:val="16"/>
          <w:szCs w:val="16"/>
        </w:rPr>
        <w:t>(ACMMG046)</w:t>
      </w:r>
    </w:p>
    <w:p w:rsidR="00F8255A" w:rsidRDefault="00F8255A" w:rsidP="00562224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 w:rsidRPr="00796EE1">
        <w:rPr>
          <w:rFonts w:asciiTheme="minorHAnsi" w:hAnsiTheme="minorHAnsi"/>
          <w:sz w:val="16"/>
          <w:szCs w:val="16"/>
        </w:rPr>
        <w:t>Identify angles as measures of turn</w:t>
      </w:r>
      <w:r w:rsidRPr="00F8255A">
        <w:rPr>
          <w:rFonts w:asciiTheme="minorHAnsi" w:hAnsiTheme="minorHAnsi"/>
          <w:sz w:val="16"/>
          <w:szCs w:val="16"/>
        </w:rPr>
        <w:t xml:space="preserve"> </w:t>
      </w:r>
      <w:r w:rsidRPr="00796EE1">
        <w:rPr>
          <w:rFonts w:asciiTheme="minorHAnsi" w:hAnsiTheme="minorHAnsi"/>
          <w:sz w:val="16"/>
          <w:szCs w:val="16"/>
        </w:rPr>
        <w:t xml:space="preserve">and compare angle sizes in everyday situations </w:t>
      </w:r>
      <w:r w:rsidRPr="00856FAB">
        <w:rPr>
          <w:rFonts w:asciiTheme="minorHAnsi" w:hAnsiTheme="minorHAnsi"/>
          <w:sz w:val="16"/>
          <w:szCs w:val="16"/>
        </w:rPr>
        <w:t>(ACMMG064)</w:t>
      </w:r>
    </w:p>
    <w:p w:rsidR="00012036" w:rsidRDefault="00DA48FF" w:rsidP="00562224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Use a grid referenc</w:t>
      </w:r>
      <w:r w:rsidR="00012036">
        <w:rPr>
          <w:rFonts w:asciiTheme="minorHAnsi" w:hAnsiTheme="minorHAnsi"/>
          <w:sz w:val="16"/>
          <w:szCs w:val="16"/>
        </w:rPr>
        <w:t>e system to describe locations</w:t>
      </w:r>
      <w:r w:rsidR="0067512D">
        <w:rPr>
          <w:rFonts w:asciiTheme="minorHAnsi" w:hAnsiTheme="minorHAnsi"/>
          <w:sz w:val="16"/>
          <w:szCs w:val="16"/>
        </w:rPr>
        <w:t xml:space="preserve"> </w:t>
      </w:r>
      <w:r w:rsidR="0067512D" w:rsidRPr="00856FAB">
        <w:rPr>
          <w:rFonts w:asciiTheme="minorHAnsi" w:hAnsiTheme="minorHAnsi"/>
          <w:sz w:val="16"/>
          <w:szCs w:val="16"/>
        </w:rPr>
        <w:t>(ACMMG113)</w:t>
      </w:r>
    </w:p>
    <w:p w:rsidR="008704B5" w:rsidRPr="002A00B3" w:rsidRDefault="00012036" w:rsidP="008704B5">
      <w:pPr>
        <w:pStyle w:val="ListParagraph"/>
        <w:numPr>
          <w:ilvl w:val="0"/>
          <w:numId w:val="22"/>
        </w:numPr>
        <w:spacing w:line="240" w:lineRule="auto"/>
        <w:ind w:right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Investigate combinations of translations, reflections and rotations, with and without the use of digital technologies </w:t>
      </w:r>
      <w:r w:rsidRPr="00856FAB">
        <w:rPr>
          <w:rFonts w:asciiTheme="minorHAnsi" w:hAnsiTheme="minorHAnsi"/>
          <w:sz w:val="16"/>
          <w:szCs w:val="16"/>
        </w:rPr>
        <w:t>(ACMMG1</w:t>
      </w:r>
      <w:r w:rsidR="00A007FB" w:rsidRPr="00856FAB">
        <w:rPr>
          <w:rFonts w:asciiTheme="minorHAnsi" w:hAnsiTheme="minorHAnsi"/>
          <w:sz w:val="16"/>
          <w:szCs w:val="16"/>
        </w:rPr>
        <w:t>42</w:t>
      </w:r>
      <w:r w:rsidRPr="00856FAB">
        <w:rPr>
          <w:rFonts w:asciiTheme="minorHAnsi" w:hAnsiTheme="minorHAnsi"/>
          <w:sz w:val="16"/>
          <w:szCs w:val="16"/>
        </w:rPr>
        <w:t>)</w:t>
      </w:r>
      <w:r w:rsidR="00C4636C">
        <w:rPr>
          <w:rFonts w:asciiTheme="minorHAnsi" w:hAnsiTheme="minorHAnsi"/>
          <w:sz w:val="16"/>
          <w:szCs w:val="16"/>
        </w:rPr>
        <w:t>.</w:t>
      </w:r>
      <w:bookmarkStart w:id="0" w:name="_GoBack"/>
      <w:bookmarkEnd w:id="0"/>
    </w:p>
    <w:sectPr w:rsidR="008704B5" w:rsidRPr="002A00B3" w:rsidSect="00B94D71">
      <w:type w:val="nextColumn"/>
      <w:pgSz w:w="11906" w:h="16838"/>
      <w:pgMar w:top="1440" w:right="282" w:bottom="284" w:left="1134" w:header="708" w:footer="708" w:gutter="0"/>
      <w:cols w:num="2" w:space="567" w:equalWidth="0">
        <w:col w:w="6521" w:space="567"/>
        <w:col w:w="3402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B7A" w:rsidRDefault="00003B7A" w:rsidP="00F8255A">
      <w:pPr>
        <w:spacing w:after="0" w:line="240" w:lineRule="auto"/>
      </w:pPr>
      <w:r>
        <w:separator/>
      </w:r>
    </w:p>
  </w:endnote>
  <w:endnote w:type="continuationSeparator" w:id="0">
    <w:p w:rsidR="00003B7A" w:rsidRDefault="00003B7A" w:rsidP="00F82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Zapf Dingbats">
    <w:altName w:val="NewspaperPi BT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Microsoft YaHei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93E" w:rsidRDefault="00C221A0" w:rsidP="0071293E">
    <w:pPr>
      <w:pStyle w:val="Footer"/>
      <w:ind w:left="-1474"/>
    </w:pPr>
    <w:r>
      <w:rPr>
        <w:noProof/>
        <w:lang w:eastAsia="en-AU"/>
      </w:rPr>
      <w:drawing>
        <wp:inline distT="0" distB="0" distL="0" distR="0">
          <wp:extent cx="7560000" cy="835650"/>
          <wp:effectExtent l="19050" t="0" r="2850" b="0"/>
          <wp:docPr id="6" name="Picture 5" descr="Creative Commons Logo&#10;&#10;and the The Australian Association of Mathematics Teachers Inc.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835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B7A" w:rsidRDefault="00003B7A" w:rsidP="00F8255A">
      <w:pPr>
        <w:spacing w:after="0" w:line="240" w:lineRule="auto"/>
      </w:pPr>
      <w:r>
        <w:separator/>
      </w:r>
    </w:p>
  </w:footnote>
  <w:footnote w:type="continuationSeparator" w:id="0">
    <w:p w:rsidR="00003B7A" w:rsidRDefault="00003B7A" w:rsidP="00F825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5.75pt;height:10.5pt" o:bullet="t">
        <v:imagedata r:id="rId1" o:title="arrow"/>
      </v:shape>
    </w:pict>
  </w:numPicBullet>
  <w:abstractNum w:abstractNumId="0">
    <w:nsid w:val="0FD47308"/>
    <w:multiLevelType w:val="hybridMultilevel"/>
    <w:tmpl w:val="BA643A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1">
    <w:nsid w:val="12E34D22"/>
    <w:multiLevelType w:val="hybridMultilevel"/>
    <w:tmpl w:val="D2E8C054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2">
    <w:nsid w:val="173E530B"/>
    <w:multiLevelType w:val="hybridMultilevel"/>
    <w:tmpl w:val="D1D8CE2C"/>
    <w:lvl w:ilvl="0" w:tplc="EA08F394">
      <w:numFmt w:val="bullet"/>
      <w:pStyle w:val="ListParagraph"/>
      <w:lvlText w:val="—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3">
    <w:nsid w:val="20244C19"/>
    <w:multiLevelType w:val="hybridMultilevel"/>
    <w:tmpl w:val="246813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779F4"/>
    <w:multiLevelType w:val="hybridMultilevel"/>
    <w:tmpl w:val="C86C75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4936BE"/>
    <w:multiLevelType w:val="hybridMultilevel"/>
    <w:tmpl w:val="C0F885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6">
    <w:nsid w:val="36C84AAD"/>
    <w:multiLevelType w:val="hybridMultilevel"/>
    <w:tmpl w:val="2396A194"/>
    <w:lvl w:ilvl="0" w:tplc="218ECCCC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28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F9215DA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00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7E06CC4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72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9E84A8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244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95EB750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316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FB0BFC4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388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78E30CA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5040"/>
          <w:tab w:val="left" w:pos="5600"/>
          <w:tab w:val="left" w:pos="6160"/>
          <w:tab w:val="left" w:pos="6720"/>
        </w:tabs>
        <w:ind w:left="460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A4017C8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532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E9CC0E2">
      <w:start w:val="1"/>
      <w:numFmt w:val="bullet"/>
      <w:lvlText w:val="➡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6043" w:hanging="283"/>
      </w:pPr>
      <w:rPr>
        <w:rFonts w:ascii="Zapf Dingbats" w:eastAsia="Zapf Dingbats" w:hAnsi="Zapf Dingbats" w:cs="Zapf Dingbats"/>
        <w:b w:val="0"/>
        <w:bCs w:val="0"/>
        <w:i w:val="0"/>
        <w:iCs w:val="0"/>
        <w:caps w:val="0"/>
        <w:smallCaps w:val="0"/>
        <w:strike w:val="0"/>
        <w:dstrike w:val="0"/>
        <w:color w:val="4E8F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>
    <w:nsid w:val="4AF313EE"/>
    <w:multiLevelType w:val="hybridMultilevel"/>
    <w:tmpl w:val="9A6EF898"/>
    <w:lvl w:ilvl="0" w:tplc="8B5846A4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F79646" w:themeColor="accent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FD0D02"/>
    <w:multiLevelType w:val="hybridMultilevel"/>
    <w:tmpl w:val="5CE64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2658C"/>
    <w:multiLevelType w:val="hybridMultilevel"/>
    <w:tmpl w:val="083A08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10">
    <w:nsid w:val="630803FF"/>
    <w:multiLevelType w:val="hybridMultilevel"/>
    <w:tmpl w:val="0B6EC99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-3097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-23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-165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-9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-2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</w:abstractNum>
  <w:abstractNum w:abstractNumId="11">
    <w:nsid w:val="74F07584"/>
    <w:multiLevelType w:val="hybridMultilevel"/>
    <w:tmpl w:val="22EC2AD6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F2F00FB"/>
    <w:multiLevelType w:val="hybridMultilevel"/>
    <w:tmpl w:val="BB008926"/>
    <w:lvl w:ilvl="0" w:tplc="426EE9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7"/>
  </w:num>
  <w:num w:numId="23">
    <w:abstractNumId w:val="2"/>
  </w:num>
  <w:num w:numId="24">
    <w:abstractNumId w:val="2"/>
  </w:num>
  <w:num w:numId="25">
    <w:abstractNumId w:val="2"/>
  </w:num>
  <w:num w:numId="26">
    <w:abstractNumId w:val="6"/>
  </w:num>
  <w:num w:numId="27">
    <w:abstractNumId w:val="5"/>
  </w:num>
  <w:num w:numId="28">
    <w:abstractNumId w:val="0"/>
  </w:num>
  <w:num w:numId="29">
    <w:abstractNumId w:val="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81A"/>
    <w:rsid w:val="00003B7A"/>
    <w:rsid w:val="00012036"/>
    <w:rsid w:val="00020145"/>
    <w:rsid w:val="00081932"/>
    <w:rsid w:val="00087AF4"/>
    <w:rsid w:val="000B4F68"/>
    <w:rsid w:val="000B6295"/>
    <w:rsid w:val="000D675D"/>
    <w:rsid w:val="00102C63"/>
    <w:rsid w:val="001155EC"/>
    <w:rsid w:val="00117B65"/>
    <w:rsid w:val="0016044E"/>
    <w:rsid w:val="00172B44"/>
    <w:rsid w:val="001864E5"/>
    <w:rsid w:val="0020581E"/>
    <w:rsid w:val="0020641B"/>
    <w:rsid w:val="00212084"/>
    <w:rsid w:val="00215D61"/>
    <w:rsid w:val="002254FA"/>
    <w:rsid w:val="00242BB7"/>
    <w:rsid w:val="00252B52"/>
    <w:rsid w:val="0025391A"/>
    <w:rsid w:val="00272CBE"/>
    <w:rsid w:val="002974DD"/>
    <w:rsid w:val="002A00B3"/>
    <w:rsid w:val="002F6F8C"/>
    <w:rsid w:val="00304CFF"/>
    <w:rsid w:val="00343840"/>
    <w:rsid w:val="00353E59"/>
    <w:rsid w:val="003A1D04"/>
    <w:rsid w:val="003B3BA5"/>
    <w:rsid w:val="003D681A"/>
    <w:rsid w:val="003F7070"/>
    <w:rsid w:val="00427C51"/>
    <w:rsid w:val="004514EA"/>
    <w:rsid w:val="00495888"/>
    <w:rsid w:val="004B20DF"/>
    <w:rsid w:val="004C1CC5"/>
    <w:rsid w:val="004E24F3"/>
    <w:rsid w:val="005401A4"/>
    <w:rsid w:val="00541689"/>
    <w:rsid w:val="00562224"/>
    <w:rsid w:val="00567F24"/>
    <w:rsid w:val="00570539"/>
    <w:rsid w:val="00580577"/>
    <w:rsid w:val="00594491"/>
    <w:rsid w:val="005E0822"/>
    <w:rsid w:val="005E5702"/>
    <w:rsid w:val="00637C18"/>
    <w:rsid w:val="00644C92"/>
    <w:rsid w:val="0067512D"/>
    <w:rsid w:val="00693980"/>
    <w:rsid w:val="006A2782"/>
    <w:rsid w:val="006B74B6"/>
    <w:rsid w:val="006D55DE"/>
    <w:rsid w:val="006E6618"/>
    <w:rsid w:val="00702F80"/>
    <w:rsid w:val="00705698"/>
    <w:rsid w:val="0071293E"/>
    <w:rsid w:val="0073252C"/>
    <w:rsid w:val="007356BA"/>
    <w:rsid w:val="00745869"/>
    <w:rsid w:val="0077745B"/>
    <w:rsid w:val="007805E2"/>
    <w:rsid w:val="00787D09"/>
    <w:rsid w:val="007A27DD"/>
    <w:rsid w:val="007A64ED"/>
    <w:rsid w:val="007F78C7"/>
    <w:rsid w:val="008373E8"/>
    <w:rsid w:val="0085235B"/>
    <w:rsid w:val="00856FAB"/>
    <w:rsid w:val="008704B5"/>
    <w:rsid w:val="008901CE"/>
    <w:rsid w:val="008F1D67"/>
    <w:rsid w:val="008F7313"/>
    <w:rsid w:val="00924FFE"/>
    <w:rsid w:val="00954A14"/>
    <w:rsid w:val="00976D7E"/>
    <w:rsid w:val="009E52EB"/>
    <w:rsid w:val="009F7EE6"/>
    <w:rsid w:val="00A007FB"/>
    <w:rsid w:val="00A406F8"/>
    <w:rsid w:val="00A417F5"/>
    <w:rsid w:val="00B0792C"/>
    <w:rsid w:val="00B13B30"/>
    <w:rsid w:val="00B70D2D"/>
    <w:rsid w:val="00B94D71"/>
    <w:rsid w:val="00B9785F"/>
    <w:rsid w:val="00BA49CD"/>
    <w:rsid w:val="00BA5454"/>
    <w:rsid w:val="00BB4A5C"/>
    <w:rsid w:val="00BC16B3"/>
    <w:rsid w:val="00BE7516"/>
    <w:rsid w:val="00C221A0"/>
    <w:rsid w:val="00C32BCA"/>
    <w:rsid w:val="00C41F8F"/>
    <w:rsid w:val="00C4636C"/>
    <w:rsid w:val="00C87C08"/>
    <w:rsid w:val="00CB3935"/>
    <w:rsid w:val="00CC26AE"/>
    <w:rsid w:val="00D44739"/>
    <w:rsid w:val="00D52246"/>
    <w:rsid w:val="00D77E48"/>
    <w:rsid w:val="00D81A31"/>
    <w:rsid w:val="00D87BF1"/>
    <w:rsid w:val="00DA48FF"/>
    <w:rsid w:val="00DE3783"/>
    <w:rsid w:val="00E3160F"/>
    <w:rsid w:val="00E63616"/>
    <w:rsid w:val="00E80281"/>
    <w:rsid w:val="00EC1F8A"/>
    <w:rsid w:val="00EC506F"/>
    <w:rsid w:val="00EE7AA7"/>
    <w:rsid w:val="00EF484B"/>
    <w:rsid w:val="00F37601"/>
    <w:rsid w:val="00F42163"/>
    <w:rsid w:val="00F4505F"/>
    <w:rsid w:val="00F62E9B"/>
    <w:rsid w:val="00F64BAB"/>
    <w:rsid w:val="00F67983"/>
    <w:rsid w:val="00F8255A"/>
    <w:rsid w:val="00FC2698"/>
    <w:rsid w:val="00FD0D95"/>
    <w:rsid w:val="00FF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68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D681A"/>
    <w:pPr>
      <w:spacing w:before="240" w:after="120" w:line="240" w:lineRule="auto"/>
      <w:outlineLvl w:val="1"/>
    </w:pPr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17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68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68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rsid w:val="003D681A"/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D681A"/>
    <w:pPr>
      <w:numPr>
        <w:numId w:val="1"/>
      </w:numPr>
      <w:spacing w:after="0" w:line="300" w:lineRule="auto"/>
      <w:contextualSpacing/>
    </w:pPr>
    <w:rPr>
      <w:rFonts w:ascii="Arial" w:eastAsia="Times New Roman" w:hAnsi="Arial" w:cs="Times New Roman"/>
      <w:sz w:val="20"/>
      <w:szCs w:val="24"/>
      <w:lang w:eastAsia="en-AU"/>
    </w:rPr>
  </w:style>
  <w:style w:type="paragraph" w:styleId="NoSpacing">
    <w:name w:val="No Spacing"/>
    <w:uiPriority w:val="1"/>
    <w:qFormat/>
    <w:rsid w:val="003D681A"/>
    <w:pPr>
      <w:spacing w:after="0" w:line="240" w:lineRule="auto"/>
    </w:pPr>
    <w:rPr>
      <w:rFonts w:ascii="Arial" w:eastAsia="Times New Roman" w:hAnsi="Arial" w:cs="Times New Roman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81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D6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F82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55A"/>
  </w:style>
  <w:style w:type="paragraph" w:styleId="Footer">
    <w:name w:val="footer"/>
    <w:basedOn w:val="Normal"/>
    <w:link w:val="Foot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55A"/>
  </w:style>
  <w:style w:type="character" w:styleId="CommentReference">
    <w:name w:val="annotation reference"/>
    <w:basedOn w:val="DefaultParagraphFont"/>
    <w:uiPriority w:val="99"/>
    <w:semiHidden/>
    <w:unhideWhenUsed/>
    <w:rsid w:val="00F825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5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5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5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55A"/>
    <w:rPr>
      <w:b/>
      <w:bCs/>
      <w:sz w:val="20"/>
      <w:szCs w:val="20"/>
    </w:rPr>
  </w:style>
  <w:style w:type="paragraph" w:customStyle="1" w:styleId="FreeForm">
    <w:name w:val="Free Form"/>
    <w:rsid w:val="00427C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bdr w:val="nil"/>
    </w:rPr>
  </w:style>
  <w:style w:type="character" w:customStyle="1" w:styleId="None">
    <w:name w:val="None"/>
    <w:rsid w:val="00427C51"/>
  </w:style>
  <w:style w:type="character" w:customStyle="1" w:styleId="Hyperlink0">
    <w:name w:val="Hyperlink.0"/>
    <w:basedOn w:val="None"/>
    <w:rsid w:val="00427C51"/>
    <w:rPr>
      <w:color w:val="000099"/>
      <w:u w:val="single" w:color="000099"/>
      <w:lang w:val="en-US"/>
    </w:rPr>
  </w:style>
  <w:style w:type="character" w:customStyle="1" w:styleId="Hyperlink1">
    <w:name w:val="Hyperlink.1"/>
    <w:basedOn w:val="DefaultParagraphFont"/>
    <w:rsid w:val="00427C51"/>
    <w:rPr>
      <w:color w:val="4E8F0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417F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68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3D681A"/>
    <w:pPr>
      <w:spacing w:before="240" w:after="120" w:line="240" w:lineRule="auto"/>
      <w:outlineLvl w:val="1"/>
    </w:pPr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17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D681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68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rsid w:val="003D681A"/>
    <w:rPr>
      <w:rFonts w:ascii="Arial" w:eastAsia="Arial" w:hAnsi="Arial" w:cs="Arial"/>
      <w:color w:val="0579B9"/>
      <w:spacing w:val="1"/>
      <w:w w:val="92"/>
      <w:sz w:val="28"/>
      <w:szCs w:val="28"/>
      <w:lang w:eastAsia="en-AU"/>
    </w:rPr>
  </w:style>
  <w:style w:type="paragraph" w:styleId="ListParagraph">
    <w:name w:val="List Paragraph"/>
    <w:basedOn w:val="Normal"/>
    <w:uiPriority w:val="34"/>
    <w:qFormat/>
    <w:rsid w:val="003D681A"/>
    <w:pPr>
      <w:numPr>
        <w:numId w:val="1"/>
      </w:numPr>
      <w:spacing w:after="0" w:line="300" w:lineRule="auto"/>
      <w:contextualSpacing/>
    </w:pPr>
    <w:rPr>
      <w:rFonts w:ascii="Arial" w:eastAsia="Times New Roman" w:hAnsi="Arial" w:cs="Times New Roman"/>
      <w:sz w:val="20"/>
      <w:szCs w:val="24"/>
      <w:lang w:eastAsia="en-AU"/>
    </w:rPr>
  </w:style>
  <w:style w:type="paragraph" w:styleId="NoSpacing">
    <w:name w:val="No Spacing"/>
    <w:uiPriority w:val="1"/>
    <w:qFormat/>
    <w:rsid w:val="003D681A"/>
    <w:pPr>
      <w:spacing w:after="0" w:line="240" w:lineRule="auto"/>
    </w:pPr>
    <w:rPr>
      <w:rFonts w:ascii="Arial" w:eastAsia="Times New Roman" w:hAnsi="Arial" w:cs="Times New Roman"/>
      <w:szCs w:val="24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81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D68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rsid w:val="00F82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55A"/>
  </w:style>
  <w:style w:type="paragraph" w:styleId="Footer">
    <w:name w:val="footer"/>
    <w:basedOn w:val="Normal"/>
    <w:link w:val="FooterChar"/>
    <w:uiPriority w:val="99"/>
    <w:unhideWhenUsed/>
    <w:rsid w:val="00F825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55A"/>
  </w:style>
  <w:style w:type="character" w:styleId="CommentReference">
    <w:name w:val="annotation reference"/>
    <w:basedOn w:val="DefaultParagraphFont"/>
    <w:uiPriority w:val="99"/>
    <w:semiHidden/>
    <w:unhideWhenUsed/>
    <w:rsid w:val="00F825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25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25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25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255A"/>
    <w:rPr>
      <w:b/>
      <w:bCs/>
      <w:sz w:val="20"/>
      <w:szCs w:val="20"/>
    </w:rPr>
  </w:style>
  <w:style w:type="paragraph" w:customStyle="1" w:styleId="FreeForm">
    <w:name w:val="Free Form"/>
    <w:rsid w:val="00427C5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4"/>
      <w:szCs w:val="24"/>
      <w:bdr w:val="nil"/>
    </w:rPr>
  </w:style>
  <w:style w:type="character" w:customStyle="1" w:styleId="None">
    <w:name w:val="None"/>
    <w:rsid w:val="00427C51"/>
  </w:style>
  <w:style w:type="character" w:customStyle="1" w:styleId="Hyperlink0">
    <w:name w:val="Hyperlink.0"/>
    <w:basedOn w:val="None"/>
    <w:rsid w:val="00427C51"/>
    <w:rPr>
      <w:color w:val="000099"/>
      <w:u w:val="single" w:color="000099"/>
      <w:lang w:val="en-US"/>
    </w:rPr>
  </w:style>
  <w:style w:type="character" w:customStyle="1" w:styleId="Hyperlink1">
    <w:name w:val="Hyperlink.1"/>
    <w:basedOn w:val="DefaultParagraphFont"/>
    <w:rsid w:val="00427C51"/>
    <w:rPr>
      <w:color w:val="4E8F0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417F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5" Type="http://schemas.openxmlformats.org/officeDocument/2006/relationships/settings" Target="settings.xml"/><Relationship Id="rId15" Type="http://schemas.openxmlformats.org/officeDocument/2006/relationships/hyperlink" Target="http://www.australiancurriculum.edu.au/mathematics/key-ideas" TargetMode="Externa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image" Target="media/image7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52D01-F6E3-4394-A1F2-D541AE6AC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C3271FC2.dotm</Template>
  <TotalTime>9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Cook &amp; Martin Holt</dc:creator>
  <cp:lastModifiedBy>Ella Serry</cp:lastModifiedBy>
  <cp:revision>4</cp:revision>
  <dcterms:created xsi:type="dcterms:W3CDTF">2016-08-10T01:28:00Z</dcterms:created>
  <dcterms:modified xsi:type="dcterms:W3CDTF">2016-08-10T02:25:00Z</dcterms:modified>
</cp:coreProperties>
</file>